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4EC8" w14:textId="4A384328" w:rsidR="009E24B9" w:rsidRPr="00A23154" w:rsidRDefault="00305603" w:rsidP="009E24B9">
      <w:pPr>
        <w:pStyle w:val="PlainText"/>
        <w:rPr>
          <w:rFonts w:ascii="Adelle" w:hAnsi="Adelle" w:cs="Arial"/>
          <w:b/>
          <w:bCs/>
          <w:sz w:val="32"/>
          <w:szCs w:val="32"/>
        </w:rPr>
      </w:pPr>
      <w:r>
        <w:rPr>
          <w:rFonts w:ascii="Adelle" w:hAnsi="Adelle" w:cs="Arial"/>
          <w:b/>
          <w:bCs/>
          <w:sz w:val="32"/>
          <w:szCs w:val="32"/>
        </w:rPr>
        <w:tab/>
      </w:r>
      <w:r>
        <w:rPr>
          <w:rFonts w:ascii="Adelle" w:hAnsi="Adelle" w:cs="Arial"/>
          <w:b/>
          <w:bCs/>
          <w:sz w:val="32"/>
          <w:szCs w:val="32"/>
        </w:rPr>
        <w:tab/>
      </w:r>
      <w:r>
        <w:rPr>
          <w:rFonts w:ascii="Arial" w:hAnsi="Arial"/>
          <w:sz w:val="40"/>
        </w:rPr>
        <w:tab/>
      </w:r>
      <w:r w:rsidR="00474FFA">
        <w:rPr>
          <w:rFonts w:ascii="Arial" w:hAnsi="Arial"/>
          <w:sz w:val="40"/>
        </w:rPr>
        <w:tab/>
      </w:r>
      <w:r w:rsidR="00474FFA">
        <w:rPr>
          <w:rFonts w:ascii="Arial" w:hAnsi="Arial"/>
          <w:sz w:val="40"/>
        </w:rPr>
        <w:tab/>
      </w:r>
      <w:r w:rsidR="00474FFA">
        <w:rPr>
          <w:rFonts w:ascii="Arial" w:hAnsi="Arial"/>
          <w:sz w:val="40"/>
        </w:rPr>
        <w:tab/>
      </w:r>
      <w:r>
        <w:rPr>
          <w:rFonts w:ascii="Arial" w:hAnsi="Arial"/>
          <w:sz w:val="40"/>
        </w:rPr>
        <w:tab/>
      </w:r>
      <w:r>
        <w:rPr>
          <w:rFonts w:ascii="Arial" w:hAnsi="Arial"/>
          <w:sz w:val="40"/>
        </w:rPr>
        <w:tab/>
      </w:r>
      <w:r w:rsidR="003D3E21">
        <w:rPr>
          <w:noProof/>
        </w:rPr>
        <mc:AlternateContent>
          <mc:Choice Requires="wps">
            <w:drawing>
              <wp:anchor distT="4294967295" distB="4294967295" distL="114300" distR="114300" simplePos="0" relativeHeight="251657216" behindDoc="0" locked="0" layoutInCell="0" allowOverlap="1" wp14:anchorId="1B74E9B0" wp14:editId="67B5F300">
                <wp:simplePos x="0" y="0"/>
                <wp:positionH relativeFrom="column">
                  <wp:posOffset>0</wp:posOffset>
                </wp:positionH>
                <wp:positionV relativeFrom="paragraph">
                  <wp:posOffset>115569</wp:posOffset>
                </wp:positionV>
                <wp:extent cx="6217920" cy="0"/>
                <wp:effectExtent l="0" t="19050" r="11430" b="0"/>
                <wp:wrapNone/>
                <wp:docPr id="1" name="Straight Connector 1">
                  <a:extLst xmlns:a="http://schemas.openxmlformats.org/drawingml/2006/main">
                    <a:ext uri="{FF2B5EF4-FFF2-40B4-BE49-F238E27FC236}">
                      <a16:creationId xmlns:a16="http://schemas.microsoft.com/office/drawing/2014/main" id="{883205B4-1D99-41A0-91CA-1BD1420C8B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9.1pt" to="489.6pt,9.1pt" w14:anchorId="1A57E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"/>
            </w:pict>
          </mc:Fallback>
        </mc:AlternateContent>
      </w:r>
    </w:p>
    <w:p w14:paraId="67A2D5E9" w14:textId="77777777" w:rsidR="009E24B9" w:rsidRDefault="009E24B9" w:rsidP="29AAC3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p>
    <w:p w14:paraId="2722F428" w14:textId="77777777" w:rsidR="00C629D8" w:rsidRPr="0024132C" w:rsidRDefault="00C629D8" w:rsidP="002171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delle" w:hAnsi="Adelle" w:cs="Arial"/>
          <w:b/>
          <w:bCs/>
          <w:snapToGrid w:val="0"/>
          <w:color w:val="000000"/>
          <w:sz w:val="22"/>
          <w:szCs w:val="22"/>
        </w:rPr>
      </w:pPr>
    </w:p>
    <w:p w14:paraId="638CC1F8" w14:textId="53EF53C3" w:rsidR="000F6DCE" w:rsidRPr="0024132C" w:rsidRDefault="000F6DCE"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r w:rsidRPr="0024132C">
        <w:rPr>
          <w:rFonts w:ascii="Adelle" w:hAnsi="Adelle" w:cs="Arial"/>
          <w:b/>
          <w:bCs/>
          <w:snapToGrid w:val="0"/>
          <w:color w:val="000000"/>
          <w:sz w:val="22"/>
          <w:szCs w:val="22"/>
        </w:rPr>
        <w:t>Job title:</w:t>
      </w:r>
      <w:r w:rsidRPr="0024132C">
        <w:rPr>
          <w:rFonts w:ascii="Adelle" w:hAnsi="Adelle" w:cs="Arial"/>
          <w:b/>
          <w:snapToGrid w:val="0"/>
          <w:color w:val="000000"/>
          <w:sz w:val="22"/>
          <w:szCs w:val="22"/>
        </w:rPr>
        <w:tab/>
      </w:r>
      <w:r w:rsidRPr="0024132C">
        <w:rPr>
          <w:rFonts w:ascii="Adelle" w:hAnsi="Adelle" w:cs="Arial"/>
          <w:b/>
          <w:snapToGrid w:val="0"/>
          <w:color w:val="000000"/>
          <w:sz w:val="22"/>
          <w:szCs w:val="22"/>
        </w:rPr>
        <w:tab/>
      </w:r>
      <w:r w:rsidRPr="0024132C">
        <w:rPr>
          <w:rFonts w:ascii="Adelle" w:hAnsi="Adelle" w:cs="Arial"/>
          <w:b/>
          <w:snapToGrid w:val="0"/>
          <w:color w:val="000000"/>
          <w:sz w:val="22"/>
          <w:szCs w:val="22"/>
        </w:rPr>
        <w:tab/>
      </w:r>
      <w:r w:rsidR="00217185">
        <w:rPr>
          <w:rFonts w:ascii="Adelle" w:hAnsi="Adelle" w:cs="Arial"/>
          <w:b/>
          <w:bCs/>
          <w:color w:val="000000" w:themeColor="text1"/>
          <w:sz w:val="22"/>
          <w:szCs w:val="22"/>
        </w:rPr>
        <w:t>Senior Specialist –</w:t>
      </w:r>
      <w:r w:rsidR="00CB57A9">
        <w:rPr>
          <w:rFonts w:ascii="Adelle" w:hAnsi="Adelle" w:cs="Arial"/>
          <w:b/>
          <w:bCs/>
          <w:color w:val="000000" w:themeColor="text1"/>
          <w:sz w:val="22"/>
          <w:szCs w:val="22"/>
        </w:rPr>
        <w:t xml:space="preserve"> </w:t>
      </w:r>
      <w:r w:rsidR="00237E81">
        <w:rPr>
          <w:rFonts w:ascii="Adelle" w:hAnsi="Adelle" w:cs="Arial"/>
          <w:b/>
          <w:bCs/>
          <w:color w:val="000000" w:themeColor="text1"/>
          <w:sz w:val="22"/>
          <w:szCs w:val="22"/>
        </w:rPr>
        <w:t xml:space="preserve">Severn Vale </w:t>
      </w:r>
      <w:r w:rsidR="00217185">
        <w:rPr>
          <w:rFonts w:ascii="Adelle" w:hAnsi="Adelle" w:cs="Arial"/>
          <w:b/>
          <w:bCs/>
          <w:color w:val="000000" w:themeColor="text1"/>
          <w:sz w:val="22"/>
          <w:szCs w:val="22"/>
        </w:rPr>
        <w:t>Beaver Project</w:t>
      </w:r>
    </w:p>
    <w:p w14:paraId="29FA3ADC" w14:textId="13638926" w:rsidR="000F6DCE" w:rsidRPr="0024132C" w:rsidRDefault="000F6DCE"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r w:rsidRPr="3B8B5A37">
        <w:rPr>
          <w:rFonts w:ascii="Adelle" w:hAnsi="Adelle" w:cs="Arial"/>
          <w:b/>
          <w:bCs/>
          <w:snapToGrid w:val="0"/>
          <w:color w:val="000000"/>
          <w:sz w:val="22"/>
          <w:szCs w:val="22"/>
        </w:rPr>
        <w:t>Salary:</w:t>
      </w:r>
      <w:r w:rsidRPr="0024132C">
        <w:rPr>
          <w:rFonts w:ascii="Adelle" w:hAnsi="Adelle" w:cs="Arial"/>
          <w:b/>
          <w:snapToGrid w:val="0"/>
          <w:color w:val="000000"/>
          <w:sz w:val="22"/>
          <w:szCs w:val="22"/>
        </w:rPr>
        <w:tab/>
      </w:r>
      <w:r w:rsidRPr="0024132C">
        <w:rPr>
          <w:rFonts w:ascii="Adelle" w:hAnsi="Adelle" w:cs="Arial"/>
          <w:b/>
          <w:snapToGrid w:val="0"/>
          <w:color w:val="000000"/>
          <w:sz w:val="22"/>
          <w:szCs w:val="22"/>
        </w:rPr>
        <w:tab/>
      </w:r>
      <w:r w:rsidRPr="0024132C">
        <w:rPr>
          <w:rFonts w:ascii="Adelle" w:hAnsi="Adelle" w:cs="Arial"/>
          <w:b/>
          <w:snapToGrid w:val="0"/>
          <w:color w:val="000000"/>
          <w:sz w:val="22"/>
          <w:szCs w:val="22"/>
        </w:rPr>
        <w:tab/>
      </w:r>
      <w:r w:rsidR="00217185" w:rsidRPr="3B8B5A37">
        <w:rPr>
          <w:rFonts w:ascii="Adelle" w:hAnsi="Adelle" w:cs="Arial"/>
          <w:color w:val="000000" w:themeColor="text1"/>
          <w:sz w:val="22"/>
          <w:szCs w:val="22"/>
        </w:rPr>
        <w:t>£32,000</w:t>
      </w:r>
      <w:r w:rsidR="006450B5" w:rsidRPr="3B8B5A37">
        <w:rPr>
          <w:rFonts w:ascii="Adelle" w:hAnsi="Adelle" w:cs="Arial"/>
          <w:color w:val="000000" w:themeColor="text1"/>
          <w:sz w:val="22"/>
          <w:szCs w:val="22"/>
        </w:rPr>
        <w:t xml:space="preserve"> per annum,</w:t>
      </w:r>
      <w:r w:rsidR="00625469" w:rsidRPr="3B8B5A37">
        <w:rPr>
          <w:rFonts w:ascii="Adelle" w:hAnsi="Adelle" w:cs="Arial"/>
          <w:color w:val="000000" w:themeColor="text1"/>
          <w:sz w:val="22"/>
          <w:szCs w:val="22"/>
        </w:rPr>
        <w:t xml:space="preserve"> full time, 35 hours per week</w:t>
      </w:r>
    </w:p>
    <w:p w14:paraId="7FB0D5BF" w14:textId="77777777" w:rsidR="00CA5209" w:rsidRPr="0024132C" w:rsidRDefault="00CA5209"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snapToGrid w:val="0"/>
          <w:color w:val="000000"/>
          <w:sz w:val="22"/>
          <w:szCs w:val="22"/>
        </w:rPr>
      </w:pPr>
    </w:p>
    <w:p w14:paraId="10145B46" w14:textId="51B72477" w:rsidR="00625469" w:rsidRDefault="000F6DCE"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snapToGrid w:val="0"/>
          <w:color w:val="000000"/>
          <w:sz w:val="22"/>
          <w:szCs w:val="22"/>
        </w:rPr>
      </w:pPr>
      <w:r w:rsidRPr="1E5EAAED">
        <w:rPr>
          <w:rFonts w:ascii="Adelle" w:hAnsi="Adelle" w:cs="Arial"/>
          <w:b/>
          <w:bCs/>
          <w:snapToGrid w:val="0"/>
          <w:color w:val="000000"/>
          <w:sz w:val="22"/>
          <w:szCs w:val="22"/>
        </w:rPr>
        <w:t>Responsible to:</w:t>
      </w:r>
      <w:r w:rsidRPr="0024132C">
        <w:rPr>
          <w:rFonts w:ascii="Adelle" w:hAnsi="Adelle" w:cs="Arial"/>
          <w:snapToGrid w:val="0"/>
          <w:color w:val="000000"/>
          <w:sz w:val="22"/>
          <w:szCs w:val="22"/>
        </w:rPr>
        <w:tab/>
      </w:r>
      <w:r w:rsidR="00625469">
        <w:rPr>
          <w:rFonts w:ascii="Adelle" w:hAnsi="Adelle" w:cs="Arial"/>
          <w:snapToGrid w:val="0"/>
          <w:color w:val="000000"/>
          <w:sz w:val="22"/>
          <w:szCs w:val="22"/>
        </w:rPr>
        <w:tab/>
      </w:r>
      <w:r w:rsidR="00625469" w:rsidRPr="3B8B5A37">
        <w:rPr>
          <w:rFonts w:ascii="Adelle" w:hAnsi="Adelle" w:cs="Arial"/>
          <w:color w:val="000000" w:themeColor="text1"/>
          <w:sz w:val="22"/>
          <w:szCs w:val="22"/>
        </w:rPr>
        <w:t>Project Manager</w:t>
      </w:r>
    </w:p>
    <w:p w14:paraId="5FEBFE80" w14:textId="2E522098" w:rsidR="000F6DCE" w:rsidRPr="0024132C" w:rsidRDefault="00625469"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
        <w:rPr>
          <w:rFonts w:ascii="Adelle" w:hAnsi="Adelle" w:cs="Arial"/>
          <w:b/>
          <w:bCs/>
          <w:snapToGrid w:val="0"/>
          <w:color w:val="000000"/>
          <w:sz w:val="22"/>
          <w:szCs w:val="22"/>
        </w:rPr>
        <w:t>Responsible for:</w:t>
      </w:r>
      <w:r>
        <w:rPr>
          <w:rFonts w:ascii="Adelle" w:hAnsi="Adelle" w:cs="Arial"/>
          <w:snapToGrid w:val="0"/>
          <w:color w:val="000000"/>
          <w:sz w:val="22"/>
          <w:szCs w:val="22"/>
        </w:rPr>
        <w:tab/>
      </w:r>
      <w:r>
        <w:rPr>
          <w:rFonts w:ascii="Adelle" w:hAnsi="Adelle" w:cs="Arial"/>
          <w:snapToGrid w:val="0"/>
          <w:color w:val="000000"/>
          <w:sz w:val="22"/>
          <w:szCs w:val="22"/>
        </w:rPr>
        <w:tab/>
      </w:r>
      <w:r w:rsidR="002F3492">
        <w:rPr>
          <w:rFonts w:ascii="Adelle" w:hAnsi="Adelle" w:cs="Arial"/>
          <w:snapToGrid w:val="0"/>
          <w:color w:val="000000"/>
          <w:sz w:val="22"/>
          <w:szCs w:val="22"/>
        </w:rPr>
        <w:t>Assistant Species Recovery Officers (hosted by F</w:t>
      </w:r>
      <w:r w:rsidR="00FD3C84">
        <w:rPr>
          <w:rFonts w:ascii="Adelle" w:hAnsi="Adelle" w:cs="Arial"/>
          <w:snapToGrid w:val="0"/>
          <w:color w:val="000000"/>
          <w:sz w:val="22"/>
          <w:szCs w:val="22"/>
        </w:rPr>
        <w:t xml:space="preserve">orestry </w:t>
      </w:r>
      <w:r w:rsidR="002F3492">
        <w:rPr>
          <w:rFonts w:ascii="Adelle" w:hAnsi="Adelle" w:cs="Arial"/>
          <w:snapToGrid w:val="0"/>
          <w:color w:val="000000"/>
          <w:sz w:val="22"/>
          <w:szCs w:val="22"/>
        </w:rPr>
        <w:t>E</w:t>
      </w:r>
      <w:r w:rsidR="00FD3C84">
        <w:rPr>
          <w:rFonts w:ascii="Adelle" w:hAnsi="Adelle" w:cs="Arial"/>
          <w:snapToGrid w:val="0"/>
          <w:color w:val="000000"/>
          <w:sz w:val="22"/>
          <w:szCs w:val="22"/>
        </w:rPr>
        <w:t>ngland)</w:t>
      </w:r>
    </w:p>
    <w:p w14:paraId="307FEDBB" w14:textId="138632CC" w:rsidR="007E12CB" w:rsidRPr="007E12CB" w:rsidRDefault="000F6DCE"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r w:rsidRPr="1E5EAAED">
        <w:rPr>
          <w:rFonts w:ascii="Adelle" w:hAnsi="Adelle" w:cs="Arial"/>
          <w:b/>
          <w:bCs/>
          <w:snapToGrid w:val="0"/>
          <w:color w:val="000000"/>
          <w:sz w:val="22"/>
          <w:szCs w:val="22"/>
        </w:rPr>
        <w:t>Liaison with:</w:t>
      </w:r>
      <w:r w:rsidRPr="0024132C">
        <w:rPr>
          <w:rFonts w:ascii="Adelle" w:hAnsi="Adelle" w:cs="Arial"/>
          <w:b/>
          <w:snapToGrid w:val="0"/>
          <w:color w:val="000000"/>
          <w:sz w:val="22"/>
          <w:szCs w:val="22"/>
        </w:rPr>
        <w:tab/>
      </w:r>
      <w:r w:rsidRPr="0024132C">
        <w:rPr>
          <w:rFonts w:ascii="Adelle" w:hAnsi="Adelle" w:cs="Arial"/>
          <w:b/>
          <w:snapToGrid w:val="0"/>
          <w:color w:val="000000"/>
          <w:sz w:val="22"/>
          <w:szCs w:val="22"/>
        </w:rPr>
        <w:tab/>
      </w:r>
      <w:r w:rsidR="00A30904">
        <w:rPr>
          <w:rFonts w:ascii="Adelle" w:hAnsi="Adelle" w:cs="Arial"/>
          <w:b/>
          <w:snapToGrid w:val="0"/>
          <w:color w:val="000000"/>
          <w:sz w:val="22"/>
          <w:szCs w:val="22"/>
        </w:rPr>
        <w:tab/>
      </w:r>
      <w:r w:rsidR="007E12CB" w:rsidRPr="3B8B5A37">
        <w:rPr>
          <w:rFonts w:ascii="Adelle" w:hAnsi="Adelle" w:cs="Arial"/>
          <w:b/>
          <w:bCs/>
          <w:snapToGrid w:val="0"/>
          <w:color w:val="000000"/>
          <w:sz w:val="22"/>
          <w:szCs w:val="22"/>
        </w:rPr>
        <w:t>Internally</w:t>
      </w:r>
      <w:r w:rsidR="007E12CB" w:rsidRPr="3B8B5A37">
        <w:rPr>
          <w:rFonts w:ascii="Adelle" w:hAnsi="Adelle" w:cs="Arial"/>
          <w:color w:val="000000" w:themeColor="text1"/>
          <w:sz w:val="22"/>
          <w:szCs w:val="22"/>
        </w:rPr>
        <w:t xml:space="preserve"> - Lead Land Managers, Lead Farm Advisor, Engagement Manager, Communications Manager, Head of Landscape Recovery</w:t>
      </w:r>
      <w:r w:rsidR="00ED2F91" w:rsidRPr="3B8B5A37">
        <w:rPr>
          <w:rFonts w:ascii="Adelle" w:hAnsi="Adelle" w:cs="Arial"/>
          <w:snapToGrid w:val="0"/>
          <w:color w:val="000000"/>
          <w:sz w:val="22"/>
          <w:szCs w:val="22"/>
        </w:rPr>
        <w:t xml:space="preserve">, Director </w:t>
      </w:r>
      <w:r w:rsidR="00493577" w:rsidRPr="3B8B5A37">
        <w:rPr>
          <w:rFonts w:ascii="Adelle" w:hAnsi="Adelle" w:cs="Arial"/>
          <w:snapToGrid w:val="0"/>
          <w:color w:val="000000"/>
          <w:sz w:val="22"/>
          <w:szCs w:val="22"/>
        </w:rPr>
        <w:t>for</w:t>
      </w:r>
      <w:r w:rsidR="00ED2F91" w:rsidRPr="3B8B5A37">
        <w:rPr>
          <w:rFonts w:ascii="Adelle" w:hAnsi="Adelle" w:cs="Arial"/>
          <w:snapToGrid w:val="0"/>
          <w:color w:val="000000"/>
          <w:sz w:val="22"/>
          <w:szCs w:val="22"/>
        </w:rPr>
        <w:t xml:space="preserve"> Nature’s Recovery</w:t>
      </w:r>
    </w:p>
    <w:p w14:paraId="36CFEA16" w14:textId="77777777" w:rsidR="007E12CB" w:rsidRPr="007E12CB" w:rsidRDefault="007E12CB"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b/>
          <w:bCs/>
          <w:snapToGrid w:val="0"/>
          <w:color w:val="000000"/>
          <w:sz w:val="22"/>
          <w:szCs w:val="22"/>
        </w:rPr>
      </w:pPr>
    </w:p>
    <w:p w14:paraId="1FA75B61" w14:textId="77777777" w:rsidR="007E12CB" w:rsidRDefault="007E12CB"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rFonts w:ascii="Adelle" w:hAnsi="Adelle" w:cs="Arial"/>
          <w:snapToGrid w:val="0"/>
          <w:color w:val="000000"/>
          <w:sz w:val="22"/>
          <w:szCs w:val="22"/>
        </w:rPr>
      </w:pPr>
      <w:r w:rsidRPr="3B8B5A37">
        <w:rPr>
          <w:rFonts w:ascii="Adelle" w:hAnsi="Adelle" w:cs="Arial"/>
          <w:b/>
          <w:bCs/>
          <w:snapToGrid w:val="0"/>
          <w:color w:val="000000"/>
          <w:sz w:val="22"/>
          <w:szCs w:val="22"/>
        </w:rPr>
        <w:t>Externally</w:t>
      </w:r>
      <w:r w:rsidRPr="3B8B5A37">
        <w:rPr>
          <w:rFonts w:ascii="Adelle" w:hAnsi="Adelle" w:cs="Arial"/>
          <w:color w:val="000000" w:themeColor="text1"/>
          <w:sz w:val="22"/>
          <w:szCs w:val="22"/>
        </w:rPr>
        <w:t xml:space="preserve"> - Forestry England – especially the Forest Waters team, landowners and land managers, Natural England, local communities, local authorities, other Wildlife Trusts</w:t>
      </w:r>
    </w:p>
    <w:p w14:paraId="6D85754E" w14:textId="012C683B" w:rsidR="000F6DCE" w:rsidRPr="007E12CB" w:rsidRDefault="00625469" w:rsidP="3B8B5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color w:val="000000" w:themeColor="text1"/>
          <w:sz w:val="22"/>
          <w:szCs w:val="22"/>
        </w:rPr>
      </w:pPr>
      <w:r w:rsidRPr="007E12CB">
        <w:rPr>
          <w:rFonts w:ascii="Adelle" w:hAnsi="Adelle" w:cs="Arial"/>
          <w:bCs/>
          <w:snapToGrid w:val="0"/>
          <w:color w:val="000000"/>
          <w:sz w:val="22"/>
          <w:szCs w:val="22"/>
        </w:rPr>
        <w:tab/>
      </w:r>
      <w:r w:rsidR="00B96FC0" w:rsidRPr="007E12CB">
        <w:rPr>
          <w:rFonts w:ascii="Adelle" w:hAnsi="Adelle" w:cs="Arial"/>
          <w:bCs/>
          <w:snapToGrid w:val="0"/>
          <w:color w:val="000000"/>
          <w:sz w:val="22"/>
          <w:szCs w:val="22"/>
        </w:rPr>
        <w:tab/>
      </w:r>
    </w:p>
    <w:p w14:paraId="33F210A5" w14:textId="77777777" w:rsidR="003928F2" w:rsidRPr="0024132C" w:rsidRDefault="003928F2" w:rsidP="3B8B5A37">
      <w:pPr>
        <w:pStyle w:val="NoSpacing"/>
        <w:spacing w:after="120"/>
        <w:jc w:val="both"/>
        <w:rPr>
          <w:rFonts w:ascii="Adelle" w:hAnsi="Adelle" w:cs="Arial"/>
          <w:b/>
          <w:bCs/>
        </w:rPr>
      </w:pPr>
      <w:r w:rsidRPr="3B8B5A37">
        <w:rPr>
          <w:rFonts w:ascii="Adelle" w:hAnsi="Adelle" w:cs="Arial"/>
          <w:b/>
          <w:bCs/>
        </w:rPr>
        <w:t>Introducing Gloucestershire Wildlife Trust</w:t>
      </w:r>
    </w:p>
    <w:p w14:paraId="68756594" w14:textId="77777777" w:rsidR="009E3A92" w:rsidRPr="0024132C" w:rsidRDefault="009E3A92" w:rsidP="3B8B5A37">
      <w:pPr>
        <w:autoSpaceDE w:val="0"/>
        <w:autoSpaceDN w:val="0"/>
        <w:adjustRightInd w:val="0"/>
        <w:spacing w:after="120"/>
        <w:jc w:val="both"/>
        <w:rPr>
          <w:rFonts w:ascii="Adelle" w:eastAsia="Calibri" w:hAnsi="Adelle" w:cs="Arial"/>
          <w:sz w:val="22"/>
          <w:szCs w:val="22"/>
        </w:rPr>
      </w:pPr>
      <w:r w:rsidRPr="3B8B5A37">
        <w:rPr>
          <w:rFonts w:ascii="Adelle" w:hAnsi="Adelle" w:cs="Arial"/>
          <w:sz w:val="22"/>
          <w:szCs w:val="22"/>
        </w:rPr>
        <w:t xml:space="preserve">We are Gloucestershire Wildlife Trust – the largest membership organisation in the county dedicated to local wildlife. We aim to play a central role in tackling the ecological and climate emergencies in Gloucestershire, working </w:t>
      </w:r>
      <w:r w:rsidRPr="3B8B5A37">
        <w:rPr>
          <w:rFonts w:ascii="Adelle" w:eastAsia="Calibri" w:hAnsi="Adelle" w:cs="Arial"/>
          <w:sz w:val="22"/>
          <w:szCs w:val="22"/>
        </w:rPr>
        <w:t>closely with local communities and our partners. This needs 30% of the land supporting nature’s recovery by 2030 and unlocking the potential of nature-based solutions to mitigate and adapt to the impacts of climate change. By working in partnership with farmers and landowners, we aim to create ten Nature Recovery Zones where wildlife with thrive alongside food production. These will cover over 60,000 hectares, including increasing our own nature reserves from 1,100 to 1,700 hectares. Alongside this we will collaborate on large scale cross-boundary ecosystem restoration projects</w:t>
      </w:r>
      <w:r w:rsidR="009E2F5C" w:rsidRPr="3B8B5A37">
        <w:rPr>
          <w:rFonts w:ascii="Adelle" w:eastAsia="Calibri" w:hAnsi="Adelle" w:cs="Arial"/>
          <w:sz w:val="22"/>
          <w:szCs w:val="22"/>
        </w:rPr>
        <w:t xml:space="preserve"> and smaller scale wildlife enhancement and nature highways in urban neighbourhoods</w:t>
      </w:r>
      <w:r w:rsidRPr="3B8B5A37">
        <w:rPr>
          <w:rFonts w:ascii="Adelle" w:eastAsia="Calibri" w:hAnsi="Adelle" w:cs="Arial"/>
          <w:sz w:val="22"/>
          <w:szCs w:val="22"/>
        </w:rPr>
        <w:t xml:space="preserve">. </w:t>
      </w:r>
      <w:r w:rsidR="009E2F5C" w:rsidRPr="3B8B5A37">
        <w:rPr>
          <w:rFonts w:ascii="Adelle" w:eastAsia="Calibri" w:hAnsi="Adelle" w:cs="Arial"/>
          <w:sz w:val="22"/>
          <w:szCs w:val="22"/>
        </w:rPr>
        <w:t>We will inspire communities to influence decision makers and drive forward change in their own neighbourhoods.</w:t>
      </w:r>
    </w:p>
    <w:p w14:paraId="7AC6BE39" w14:textId="77777777" w:rsidR="009E3A92" w:rsidRPr="0024132C" w:rsidRDefault="009E3A92" w:rsidP="3B8B5A37">
      <w:pPr>
        <w:autoSpaceDE w:val="0"/>
        <w:autoSpaceDN w:val="0"/>
        <w:adjustRightInd w:val="0"/>
        <w:spacing w:after="120"/>
        <w:jc w:val="both"/>
        <w:rPr>
          <w:rFonts w:ascii="Adelle" w:hAnsi="Adelle" w:cs="Arial"/>
          <w:sz w:val="22"/>
          <w:szCs w:val="22"/>
        </w:rPr>
      </w:pPr>
      <w:r w:rsidRPr="3B8B5A37">
        <w:rPr>
          <w:rFonts w:ascii="Adelle" w:eastAsia="Calibri" w:hAnsi="Adelle" w:cs="Arial"/>
          <w:sz w:val="22"/>
          <w:szCs w:val="22"/>
        </w:rPr>
        <w:t xml:space="preserve">Nature’s recovery depends on the Gloucestershire’s people. </w:t>
      </w:r>
      <w:r w:rsidRPr="3B8B5A37">
        <w:rPr>
          <w:rFonts w:ascii="Adelle" w:hAnsi="Adelle" w:cs="Arial"/>
          <w:sz w:val="22"/>
          <w:szCs w:val="22"/>
        </w:rPr>
        <w:t xml:space="preserve">28,000 members in Gloucestershire support our work, with hundreds regularly volunteering time and commitment. </w:t>
      </w:r>
      <w:r w:rsidRPr="3B8B5A37">
        <w:rPr>
          <w:rFonts w:ascii="Adelle" w:eastAsia="Calibri" w:hAnsi="Adelle" w:cs="Arial"/>
          <w:sz w:val="22"/>
          <w:szCs w:val="22"/>
        </w:rPr>
        <w:t xml:space="preserve">We want to make nature more inclusive by reaching 1 in 4 people and ensuring more people have access to nature on their doorstep. We want to empower at least 20,000 people to take meaningful action for nature, particularly by harnessing the energy of our volunteers and young people. </w:t>
      </w:r>
    </w:p>
    <w:p w14:paraId="5E1AB839" w14:textId="7422EE7D" w:rsidR="00343637" w:rsidRPr="0024132C" w:rsidRDefault="008B12B2" w:rsidP="3B8B5A37">
      <w:pPr>
        <w:pStyle w:val="NoSpacing"/>
        <w:spacing w:after="120"/>
        <w:jc w:val="both"/>
        <w:rPr>
          <w:rFonts w:ascii="Adelle" w:hAnsi="Adelle" w:cs="Arial"/>
          <w:b/>
          <w:bCs/>
        </w:rPr>
      </w:pPr>
      <w:r w:rsidRPr="3B8B5A37">
        <w:rPr>
          <w:rFonts w:ascii="Adelle" w:hAnsi="Adelle" w:cs="Arial"/>
          <w:b/>
          <w:bCs/>
        </w:rPr>
        <w:t>Why we’re here:</w:t>
      </w:r>
    </w:p>
    <w:p w14:paraId="199B52B8" w14:textId="65AB853F" w:rsidR="00181F61" w:rsidRPr="0024132C" w:rsidRDefault="3CCB96BA" w:rsidP="3B8B5A37">
      <w:pPr>
        <w:spacing w:before="210" w:after="210"/>
        <w:jc w:val="both"/>
        <w:rPr>
          <w:rFonts w:ascii="Adelle" w:eastAsia="Adelle" w:hAnsi="Adelle" w:cs="Adelle"/>
          <w:sz w:val="22"/>
          <w:szCs w:val="22"/>
        </w:rPr>
      </w:pPr>
      <w:r w:rsidRPr="3B8B5A37">
        <w:rPr>
          <w:rFonts w:ascii="Adelle" w:eastAsia="Adelle" w:hAnsi="Adelle" w:cs="Adelle"/>
          <w:sz w:val="22"/>
          <w:szCs w:val="22"/>
        </w:rPr>
        <w:t xml:space="preserve">As humans, we're an </w:t>
      </w:r>
      <w:r w:rsidRPr="3B8B5A37">
        <w:rPr>
          <w:rFonts w:ascii="Adelle" w:eastAsia="Adelle" w:hAnsi="Adelle" w:cs="Adelle"/>
          <w:b/>
          <w:bCs/>
          <w:sz w:val="22"/>
          <w:szCs w:val="22"/>
        </w:rPr>
        <w:t xml:space="preserve">integral part </w:t>
      </w:r>
      <w:r w:rsidRPr="3B8B5A37">
        <w:rPr>
          <w:rFonts w:ascii="Adelle" w:eastAsia="Adelle" w:hAnsi="Adelle" w:cs="Adelle"/>
          <w:sz w:val="22"/>
          <w:szCs w:val="22"/>
        </w:rPr>
        <w:t xml:space="preserve">of a resilient, dynamic and interconnected natural world. We believe that </w:t>
      </w:r>
      <w:r w:rsidRPr="3B8B5A37">
        <w:rPr>
          <w:rFonts w:ascii="Adelle" w:eastAsia="Adelle" w:hAnsi="Adelle" w:cs="Adelle"/>
          <w:b/>
          <w:bCs/>
          <w:sz w:val="22"/>
          <w:szCs w:val="22"/>
        </w:rPr>
        <w:t>nature holds the key</w:t>
      </w:r>
      <w:r w:rsidRPr="3B8B5A37">
        <w:rPr>
          <w:rFonts w:ascii="Adelle" w:eastAsia="Adelle" w:hAnsi="Adelle" w:cs="Adelle"/>
          <w:sz w:val="22"/>
          <w:szCs w:val="22"/>
        </w:rPr>
        <w:t xml:space="preserve"> to addressing some of the most pressing challenges facing society today. We work locally with evidence and experience </w:t>
      </w:r>
      <w:r w:rsidRPr="3B8B5A37">
        <w:rPr>
          <w:rFonts w:ascii="Adelle" w:eastAsia="Adelle" w:hAnsi="Adelle" w:cs="Adelle"/>
          <w:b/>
          <w:bCs/>
          <w:sz w:val="22"/>
          <w:szCs w:val="22"/>
        </w:rPr>
        <w:t>in the service of wildlife</w:t>
      </w:r>
      <w:r w:rsidRPr="3B8B5A37">
        <w:rPr>
          <w:rFonts w:ascii="Adelle" w:eastAsia="Adelle" w:hAnsi="Adelle" w:cs="Adelle"/>
          <w:sz w:val="22"/>
          <w:szCs w:val="22"/>
        </w:rPr>
        <w:t xml:space="preserve"> </w:t>
      </w:r>
      <w:r w:rsidRPr="3B8B5A37">
        <w:rPr>
          <w:rFonts w:ascii="Adelle" w:eastAsia="Adelle" w:hAnsi="Adelle" w:cs="Adelle"/>
          <w:b/>
          <w:bCs/>
          <w:sz w:val="22"/>
          <w:szCs w:val="22"/>
        </w:rPr>
        <w:t>and communities.</w:t>
      </w:r>
      <w:r w:rsidR="00C629D8" w:rsidRPr="3B8B5A37">
        <w:rPr>
          <w:rFonts w:ascii="Adelle" w:eastAsia="Adelle" w:hAnsi="Adelle" w:cs="Adelle"/>
          <w:b/>
          <w:bCs/>
          <w:sz w:val="22"/>
          <w:szCs w:val="22"/>
        </w:rPr>
        <w:t xml:space="preserve"> </w:t>
      </w:r>
      <w:r w:rsidRPr="3B8B5A37">
        <w:rPr>
          <w:rFonts w:ascii="Adelle" w:eastAsia="Adelle" w:hAnsi="Adelle" w:cs="Adelle"/>
          <w:sz w:val="22"/>
          <w:szCs w:val="22"/>
        </w:rPr>
        <w:t>Together</w:t>
      </w:r>
      <w:r w:rsidRPr="3B8B5A37">
        <w:rPr>
          <w:rFonts w:ascii="Adelle" w:eastAsia="Adelle" w:hAnsi="Adelle" w:cs="Adelle"/>
          <w:b/>
          <w:bCs/>
          <w:sz w:val="22"/>
          <w:szCs w:val="22"/>
        </w:rPr>
        <w:t xml:space="preserve"> </w:t>
      </w:r>
      <w:r w:rsidRPr="3B8B5A37">
        <w:rPr>
          <w:rFonts w:ascii="Adelle" w:eastAsia="Adelle" w:hAnsi="Adelle" w:cs="Adelle"/>
          <w:sz w:val="22"/>
          <w:szCs w:val="22"/>
        </w:rPr>
        <w:t xml:space="preserve">we can deliver natural solutions both small and large, from doorstep to landscape, </w:t>
      </w:r>
      <w:r w:rsidRPr="3B8B5A37">
        <w:rPr>
          <w:rFonts w:ascii="Adelle" w:eastAsia="Adelle" w:hAnsi="Adelle" w:cs="Adelle"/>
          <w:b/>
          <w:bCs/>
          <w:sz w:val="22"/>
          <w:szCs w:val="22"/>
        </w:rPr>
        <w:t>that grow hope for a wilder future</w:t>
      </w:r>
      <w:r w:rsidRPr="3B8B5A37">
        <w:rPr>
          <w:rFonts w:ascii="Adelle" w:eastAsia="Adelle" w:hAnsi="Adelle" w:cs="Adelle"/>
          <w:sz w:val="22"/>
          <w:szCs w:val="22"/>
        </w:rPr>
        <w:t>.</w:t>
      </w:r>
    </w:p>
    <w:p w14:paraId="1BA62A84" w14:textId="77777777" w:rsidR="00181F61" w:rsidRPr="0024132C" w:rsidRDefault="00181F61" w:rsidP="3B8B5A37">
      <w:pPr>
        <w:jc w:val="both"/>
        <w:rPr>
          <w:rFonts w:ascii="Adelle" w:hAnsi="Adelle" w:cs="Arial"/>
          <w:b/>
          <w:bCs/>
          <w:sz w:val="22"/>
          <w:szCs w:val="22"/>
          <w:lang w:eastAsia="en-GB"/>
        </w:rPr>
      </w:pPr>
      <w:r w:rsidRPr="3B8B5A37">
        <w:rPr>
          <w:rFonts w:ascii="Adelle" w:hAnsi="Adelle" w:cs="Arial"/>
          <w:b/>
          <w:bCs/>
          <w:sz w:val="22"/>
          <w:szCs w:val="22"/>
          <w:lang w:eastAsia="en-GB"/>
        </w:rPr>
        <w:t>How we work:</w:t>
      </w:r>
    </w:p>
    <w:p w14:paraId="50B9BFE7" w14:textId="77777777" w:rsidR="00181F61" w:rsidRPr="0024132C" w:rsidRDefault="00181F61" w:rsidP="3B8B5A37">
      <w:pPr>
        <w:pStyle w:val="ListParagraph"/>
        <w:numPr>
          <w:ilvl w:val="0"/>
          <w:numId w:val="21"/>
        </w:numPr>
        <w:jc w:val="both"/>
        <w:rPr>
          <w:rFonts w:ascii="Adelle" w:hAnsi="Adelle" w:cs="Arial"/>
          <w:sz w:val="22"/>
          <w:szCs w:val="22"/>
          <w:lang w:eastAsia="en-GB"/>
        </w:rPr>
      </w:pPr>
      <w:r w:rsidRPr="3B8B5A37">
        <w:rPr>
          <w:rFonts w:ascii="Adelle" w:hAnsi="Adelle" w:cs="Arial"/>
          <w:sz w:val="22"/>
          <w:szCs w:val="22"/>
          <w:lang w:eastAsia="en-GB"/>
        </w:rPr>
        <w:t>We show how we care for nature, our partners and each other through our values:</w:t>
      </w:r>
    </w:p>
    <w:p w14:paraId="0103D25F" w14:textId="77777777" w:rsidR="00181F61" w:rsidRPr="0024132C" w:rsidRDefault="00181F61" w:rsidP="3B8B5A37">
      <w:pPr>
        <w:pStyle w:val="ListParagraph"/>
        <w:numPr>
          <w:ilvl w:val="0"/>
          <w:numId w:val="21"/>
        </w:numPr>
        <w:jc w:val="both"/>
        <w:rPr>
          <w:rFonts w:ascii="Adelle" w:hAnsi="Adelle" w:cs="Arial"/>
          <w:sz w:val="22"/>
          <w:szCs w:val="22"/>
          <w:lang w:eastAsia="en-GB"/>
        </w:rPr>
      </w:pPr>
      <w:r w:rsidRPr="3B8B5A37">
        <w:rPr>
          <w:rFonts w:ascii="Adelle" w:hAnsi="Adelle" w:cs="Arial"/>
          <w:sz w:val="22"/>
          <w:szCs w:val="22"/>
          <w:lang w:eastAsia="en-GB"/>
        </w:rPr>
        <w:t>We are ambitious for nature and people</w:t>
      </w:r>
    </w:p>
    <w:p w14:paraId="0AAA24A3" w14:textId="77777777" w:rsidR="00181F61" w:rsidRPr="0024132C" w:rsidRDefault="00181F61" w:rsidP="3B8B5A37">
      <w:pPr>
        <w:pStyle w:val="ListParagraph"/>
        <w:numPr>
          <w:ilvl w:val="0"/>
          <w:numId w:val="21"/>
        </w:numPr>
        <w:jc w:val="both"/>
        <w:rPr>
          <w:rFonts w:ascii="Adelle" w:hAnsi="Adelle" w:cs="Arial"/>
          <w:sz w:val="22"/>
          <w:szCs w:val="22"/>
          <w:lang w:eastAsia="en-GB"/>
        </w:rPr>
      </w:pPr>
      <w:r w:rsidRPr="3B8B5A37">
        <w:rPr>
          <w:rFonts w:ascii="Adelle" w:hAnsi="Adelle" w:cs="Arial"/>
          <w:sz w:val="22"/>
          <w:szCs w:val="22"/>
          <w:lang w:eastAsia="en-GB"/>
        </w:rPr>
        <w:t>We collaborate to achieve more</w:t>
      </w:r>
    </w:p>
    <w:p w14:paraId="3C4C3571" w14:textId="77777777" w:rsidR="00181F61" w:rsidRPr="0024132C" w:rsidRDefault="00181F61" w:rsidP="3B8B5A37">
      <w:pPr>
        <w:pStyle w:val="ListParagraph"/>
        <w:numPr>
          <w:ilvl w:val="0"/>
          <w:numId w:val="21"/>
        </w:numPr>
        <w:jc w:val="both"/>
        <w:rPr>
          <w:rFonts w:ascii="Adelle" w:hAnsi="Adelle" w:cs="Arial"/>
          <w:sz w:val="22"/>
          <w:szCs w:val="22"/>
          <w:lang w:eastAsia="en-GB"/>
        </w:rPr>
      </w:pPr>
      <w:r w:rsidRPr="3B8B5A37">
        <w:rPr>
          <w:rFonts w:ascii="Adelle" w:hAnsi="Adelle" w:cs="Arial"/>
          <w:sz w:val="22"/>
          <w:szCs w:val="22"/>
          <w:lang w:eastAsia="en-GB"/>
        </w:rPr>
        <w:t>We are dedicated to inclusion and nature for all</w:t>
      </w:r>
    </w:p>
    <w:p w14:paraId="032FDCEF" w14:textId="00BFFE30" w:rsidR="00343637" w:rsidRPr="0024132C" w:rsidRDefault="00181F61" w:rsidP="3B8B5A37">
      <w:pPr>
        <w:pStyle w:val="ListParagraph"/>
        <w:numPr>
          <w:ilvl w:val="0"/>
          <w:numId w:val="21"/>
        </w:numPr>
        <w:jc w:val="both"/>
        <w:rPr>
          <w:rFonts w:ascii="Adelle" w:hAnsi="Adelle" w:cs="Arial"/>
          <w:sz w:val="22"/>
          <w:szCs w:val="22"/>
          <w:lang w:eastAsia="en-GB"/>
        </w:rPr>
      </w:pPr>
      <w:r w:rsidRPr="3B8B5A37">
        <w:rPr>
          <w:rFonts w:ascii="Adelle" w:hAnsi="Adelle" w:cs="Arial"/>
          <w:sz w:val="22"/>
          <w:szCs w:val="22"/>
          <w:lang w:eastAsia="en-GB"/>
        </w:rPr>
        <w:t>We act with responsibility</w:t>
      </w:r>
    </w:p>
    <w:p w14:paraId="7F943FD1" w14:textId="77777777" w:rsidR="00181F61" w:rsidRPr="0024132C" w:rsidRDefault="00181F61" w:rsidP="3B8B5A37">
      <w:pPr>
        <w:jc w:val="both"/>
        <w:rPr>
          <w:rFonts w:ascii="Adelle" w:hAnsi="Adelle" w:cs="Arial"/>
          <w:sz w:val="22"/>
          <w:szCs w:val="22"/>
        </w:rPr>
      </w:pPr>
    </w:p>
    <w:p w14:paraId="7E8DDD7E" w14:textId="7E801296" w:rsidR="00154643" w:rsidRPr="0024132C" w:rsidRDefault="00154643" w:rsidP="3B8B5A37">
      <w:pPr>
        <w:jc w:val="both"/>
        <w:rPr>
          <w:rFonts w:ascii="Adelle" w:hAnsi="Adelle" w:cs="Arial"/>
          <w:b/>
          <w:bCs/>
          <w:sz w:val="22"/>
          <w:szCs w:val="22"/>
        </w:rPr>
      </w:pPr>
      <w:r w:rsidRPr="3B8B5A37">
        <w:rPr>
          <w:rFonts w:ascii="Adelle" w:hAnsi="Adelle" w:cs="Arial"/>
          <w:b/>
          <w:bCs/>
          <w:sz w:val="22"/>
          <w:szCs w:val="22"/>
        </w:rPr>
        <w:t>Introduction to the job role</w:t>
      </w:r>
    </w:p>
    <w:p w14:paraId="2A6582FC" w14:textId="77777777" w:rsidR="00623710" w:rsidRDefault="00623710" w:rsidP="29AAC3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delle" w:hAnsi="Adelle" w:cs="Arial"/>
          <w:color w:val="000000" w:themeColor="text1"/>
          <w:sz w:val="22"/>
          <w:szCs w:val="22"/>
        </w:rPr>
      </w:pPr>
    </w:p>
    <w:p w14:paraId="324D65D8" w14:textId="38B51F24" w:rsidR="006450B5" w:rsidRPr="00623710" w:rsidRDefault="00623710" w:rsidP="00623710">
      <w:pPr>
        <w:jc w:val="both"/>
        <w:rPr>
          <w:rFonts w:ascii="Adelle" w:hAnsi="Adelle" w:cs="Arial"/>
          <w:sz w:val="22"/>
          <w:szCs w:val="22"/>
        </w:rPr>
      </w:pPr>
      <w:bookmarkStart w:id="0" w:name="_Hlk12614126"/>
      <w:r w:rsidRPr="00623710">
        <w:rPr>
          <w:rFonts w:ascii="Adelle" w:hAnsi="Adelle" w:cs="Arial"/>
          <w:sz w:val="22"/>
          <w:szCs w:val="22"/>
        </w:rPr>
        <w:t xml:space="preserve">Following the successful completion of a Feasibility Study into the reintroduction of beaver into Gloucestershire, GWT are looking for a highly motivated individual to coordinate the delivery of </w:t>
      </w:r>
      <w:r w:rsidR="00237E81">
        <w:rPr>
          <w:rFonts w:ascii="Adelle" w:hAnsi="Adelle" w:cs="Arial"/>
          <w:sz w:val="22"/>
          <w:szCs w:val="22"/>
        </w:rPr>
        <w:t xml:space="preserve">the </w:t>
      </w:r>
      <w:r w:rsidRPr="00623710">
        <w:rPr>
          <w:rFonts w:ascii="Adelle" w:hAnsi="Adelle" w:cs="Arial"/>
          <w:sz w:val="22"/>
          <w:szCs w:val="22"/>
        </w:rPr>
        <w:t xml:space="preserve">next phase of this exciting project. </w:t>
      </w:r>
    </w:p>
    <w:bookmarkEnd w:id="0"/>
    <w:p w14:paraId="55CF96E1" w14:textId="77777777" w:rsidR="00154643" w:rsidRPr="0024132C" w:rsidRDefault="00E9460D" w:rsidP="00A1486A">
      <w:pPr>
        <w:jc w:val="both"/>
        <w:rPr>
          <w:rFonts w:ascii="Adelle" w:hAnsi="Adelle" w:cs="Arial"/>
          <w:b/>
          <w:snapToGrid w:val="0"/>
          <w:color w:val="000000"/>
          <w:sz w:val="22"/>
          <w:szCs w:val="22"/>
        </w:rPr>
      </w:pPr>
      <w:r w:rsidRPr="29AAC3C3">
        <w:rPr>
          <w:rFonts w:ascii="Adelle" w:hAnsi="Adelle" w:cs="Arial"/>
          <w:b/>
          <w:bCs/>
          <w:snapToGrid w:val="0"/>
          <w:color w:val="000000"/>
          <w:sz w:val="22"/>
          <w:szCs w:val="22"/>
        </w:rPr>
        <w:lastRenderedPageBreak/>
        <w:t>Outline of main responsibilities</w:t>
      </w:r>
    </w:p>
    <w:p w14:paraId="18843410" w14:textId="3A7A707D" w:rsidR="004C1831" w:rsidRPr="00DF0FE4" w:rsidRDefault="006233A6" w:rsidP="00DF0FE4">
      <w:pPr>
        <w:numPr>
          <w:ilvl w:val="0"/>
          <w:numId w:val="18"/>
        </w:numPr>
        <w:jc w:val="both"/>
        <w:rPr>
          <w:rFonts w:ascii="Adelle" w:hAnsi="Adelle" w:cs="Arial"/>
          <w:snapToGrid w:val="0"/>
          <w:color w:val="000000"/>
          <w:sz w:val="22"/>
          <w:szCs w:val="22"/>
        </w:rPr>
      </w:pPr>
      <w:r>
        <w:rPr>
          <w:rFonts w:ascii="Adelle" w:hAnsi="Adelle" w:cs="Arial"/>
          <w:snapToGrid w:val="0"/>
          <w:color w:val="000000"/>
          <w:sz w:val="22"/>
          <w:szCs w:val="22"/>
        </w:rPr>
        <w:t>I</w:t>
      </w:r>
      <w:r w:rsidR="002728DE" w:rsidRPr="002728DE">
        <w:rPr>
          <w:rFonts w:ascii="Adelle" w:hAnsi="Adelle" w:cs="Arial"/>
          <w:snapToGrid w:val="0"/>
          <w:color w:val="000000"/>
          <w:sz w:val="22"/>
          <w:szCs w:val="22"/>
        </w:rPr>
        <w:t xml:space="preserve">mplement the </w:t>
      </w:r>
      <w:r w:rsidR="00237E81">
        <w:rPr>
          <w:rFonts w:ascii="Adelle" w:hAnsi="Adelle" w:cs="Arial"/>
          <w:snapToGrid w:val="0"/>
          <w:color w:val="000000"/>
          <w:sz w:val="22"/>
          <w:szCs w:val="22"/>
        </w:rPr>
        <w:t>Severn Vale Beaver Project</w:t>
      </w:r>
      <w:r w:rsidR="002728DE" w:rsidRPr="002728DE">
        <w:rPr>
          <w:rFonts w:ascii="Adelle" w:hAnsi="Adelle" w:cs="Arial"/>
          <w:snapToGrid w:val="0"/>
          <w:color w:val="000000"/>
          <w:sz w:val="22"/>
          <w:szCs w:val="22"/>
        </w:rPr>
        <w:t xml:space="preserve"> according to the agreed project plan, managing the resources allocated by the Trust to achieve the project’s expected outputs and outcomes</w:t>
      </w:r>
    </w:p>
    <w:p w14:paraId="35B6646A" w14:textId="3A9F9E2F" w:rsidR="002728DE" w:rsidRP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Ensure compliance with all relevant legislation including licensing and biosecurity</w:t>
      </w:r>
    </w:p>
    <w:p w14:paraId="31370782" w14:textId="77777777" w:rsidR="002728DE" w:rsidRP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Coordinate and monitor fieldwork, including habitat assessments and site preparations</w:t>
      </w:r>
    </w:p>
    <w:p w14:paraId="2727C744" w14:textId="3B51F206" w:rsid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 xml:space="preserve">Work collaboratively with </w:t>
      </w:r>
      <w:r w:rsidR="003A04AD">
        <w:rPr>
          <w:rFonts w:ascii="Adelle" w:hAnsi="Adelle" w:cs="Arial"/>
          <w:sz w:val="22"/>
          <w:szCs w:val="22"/>
        </w:rPr>
        <w:t>proje</w:t>
      </w:r>
      <w:r w:rsidR="00105C2B">
        <w:rPr>
          <w:rFonts w:ascii="Adelle" w:hAnsi="Adelle" w:cs="Arial"/>
          <w:sz w:val="22"/>
          <w:szCs w:val="22"/>
        </w:rPr>
        <w:t>ct partn</w:t>
      </w:r>
      <w:r w:rsidR="00C261DE">
        <w:rPr>
          <w:rFonts w:ascii="Adelle" w:hAnsi="Adelle" w:cs="Arial"/>
          <w:sz w:val="22"/>
          <w:szCs w:val="22"/>
        </w:rPr>
        <w:t xml:space="preserve">ers, </w:t>
      </w:r>
      <w:r w:rsidRPr="002728DE">
        <w:rPr>
          <w:rFonts w:ascii="Adelle" w:hAnsi="Adelle" w:cs="Arial"/>
          <w:sz w:val="22"/>
          <w:szCs w:val="22"/>
        </w:rPr>
        <w:t>landowners, local communities, statutory agencies, NGOs and internal teams</w:t>
      </w:r>
    </w:p>
    <w:p w14:paraId="43DB792E" w14:textId="5ED664D0" w:rsidR="00D41C67" w:rsidRPr="00D41C67" w:rsidRDefault="00D41C67" w:rsidP="3B8B5A37">
      <w:pPr>
        <w:numPr>
          <w:ilvl w:val="0"/>
          <w:numId w:val="18"/>
        </w:numPr>
        <w:jc w:val="both"/>
        <w:rPr>
          <w:rFonts w:ascii="Adelle" w:hAnsi="Adelle" w:cs="Arial"/>
          <w:sz w:val="22"/>
          <w:szCs w:val="22"/>
        </w:rPr>
      </w:pPr>
      <w:r w:rsidRPr="3B8B5A37">
        <w:rPr>
          <w:rFonts w:ascii="Adelle" w:hAnsi="Adelle" w:cs="Arial"/>
          <w:sz w:val="22"/>
          <w:szCs w:val="22"/>
        </w:rPr>
        <w:t>Monitor project risks, issues and dependencies and work with others to solve problems where they exist, and identify further opportunities that will increase the impact of our projects. </w:t>
      </w:r>
    </w:p>
    <w:p w14:paraId="3C1448A8" w14:textId="77777777" w:rsidR="002728DE" w:rsidRP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Manage relationships with partners, external consultants, contractors and research partners</w:t>
      </w:r>
    </w:p>
    <w:p w14:paraId="501B4C0F" w14:textId="79B518E5" w:rsidR="001F53E6" w:rsidRDefault="00C635F3" w:rsidP="002728DE">
      <w:pPr>
        <w:numPr>
          <w:ilvl w:val="0"/>
          <w:numId w:val="18"/>
        </w:numPr>
        <w:jc w:val="both"/>
        <w:rPr>
          <w:rFonts w:ascii="Adelle" w:hAnsi="Adelle" w:cs="Arial"/>
          <w:sz w:val="22"/>
          <w:szCs w:val="22"/>
        </w:rPr>
      </w:pPr>
      <w:r w:rsidRPr="06CA8B3C">
        <w:rPr>
          <w:rFonts w:ascii="Adelle" w:hAnsi="Adelle" w:cs="Arial"/>
          <w:sz w:val="22"/>
          <w:szCs w:val="22"/>
        </w:rPr>
        <w:t>Sub</w:t>
      </w:r>
      <w:r w:rsidR="00826E8F" w:rsidRPr="06CA8B3C">
        <w:rPr>
          <w:rFonts w:ascii="Adelle" w:hAnsi="Adelle" w:cs="Arial"/>
          <w:sz w:val="22"/>
          <w:szCs w:val="22"/>
        </w:rPr>
        <w:t>mit time</w:t>
      </w:r>
      <w:r w:rsidR="000464F2" w:rsidRPr="06CA8B3C">
        <w:rPr>
          <w:rFonts w:ascii="Adelle" w:hAnsi="Adelle" w:cs="Arial"/>
          <w:sz w:val="22"/>
          <w:szCs w:val="22"/>
        </w:rPr>
        <w:t>ly</w:t>
      </w:r>
      <w:r w:rsidR="003B764B" w:rsidRPr="06CA8B3C">
        <w:rPr>
          <w:rFonts w:ascii="Adelle" w:hAnsi="Adelle" w:cs="Arial"/>
          <w:sz w:val="22"/>
          <w:szCs w:val="22"/>
        </w:rPr>
        <w:t xml:space="preserve"> </w:t>
      </w:r>
      <w:r w:rsidR="00054699" w:rsidRPr="06CA8B3C">
        <w:rPr>
          <w:rFonts w:ascii="Adelle" w:hAnsi="Adelle" w:cs="Arial"/>
          <w:sz w:val="22"/>
          <w:szCs w:val="22"/>
        </w:rPr>
        <w:t>narrat</w:t>
      </w:r>
      <w:r w:rsidR="007C3E3C" w:rsidRPr="06CA8B3C">
        <w:rPr>
          <w:rFonts w:ascii="Adelle" w:hAnsi="Adelle" w:cs="Arial"/>
          <w:sz w:val="22"/>
          <w:szCs w:val="22"/>
        </w:rPr>
        <w:t>ive</w:t>
      </w:r>
      <w:r w:rsidR="000464F2" w:rsidRPr="06CA8B3C">
        <w:rPr>
          <w:rFonts w:ascii="Adelle" w:hAnsi="Adelle" w:cs="Arial"/>
          <w:sz w:val="22"/>
          <w:szCs w:val="22"/>
        </w:rPr>
        <w:t xml:space="preserve"> report</w:t>
      </w:r>
      <w:r w:rsidR="00D71464" w:rsidRPr="06CA8B3C">
        <w:rPr>
          <w:rFonts w:ascii="Adelle" w:hAnsi="Adelle" w:cs="Arial"/>
          <w:sz w:val="22"/>
          <w:szCs w:val="22"/>
        </w:rPr>
        <w:t xml:space="preserve">s to </w:t>
      </w:r>
      <w:r w:rsidR="00112F3D" w:rsidRPr="06CA8B3C">
        <w:rPr>
          <w:rFonts w:ascii="Adelle" w:hAnsi="Adelle" w:cs="Arial"/>
          <w:sz w:val="22"/>
          <w:szCs w:val="22"/>
        </w:rPr>
        <w:t>GWT’</w:t>
      </w:r>
      <w:r w:rsidR="00271A5C" w:rsidRPr="06CA8B3C">
        <w:rPr>
          <w:rFonts w:ascii="Adelle" w:hAnsi="Adelle" w:cs="Arial"/>
          <w:sz w:val="22"/>
          <w:szCs w:val="22"/>
        </w:rPr>
        <w:t>s Pro</w:t>
      </w:r>
      <w:r w:rsidR="00133909" w:rsidRPr="06CA8B3C">
        <w:rPr>
          <w:rFonts w:ascii="Adelle" w:hAnsi="Adelle" w:cs="Arial"/>
          <w:sz w:val="22"/>
          <w:szCs w:val="22"/>
        </w:rPr>
        <w:t>ject Manage</w:t>
      </w:r>
      <w:r w:rsidR="00311248" w:rsidRPr="06CA8B3C">
        <w:rPr>
          <w:rFonts w:ascii="Adelle" w:hAnsi="Adelle" w:cs="Arial"/>
          <w:sz w:val="22"/>
          <w:szCs w:val="22"/>
        </w:rPr>
        <w:t>ment Frame</w:t>
      </w:r>
      <w:r w:rsidR="0078325D" w:rsidRPr="06CA8B3C">
        <w:rPr>
          <w:rFonts w:ascii="Adelle" w:hAnsi="Adelle" w:cs="Arial"/>
          <w:sz w:val="22"/>
          <w:szCs w:val="22"/>
        </w:rPr>
        <w:t>work</w:t>
      </w:r>
      <w:r w:rsidR="00817AF0" w:rsidRPr="06CA8B3C">
        <w:rPr>
          <w:rFonts w:ascii="Adelle" w:hAnsi="Adelle" w:cs="Arial"/>
          <w:sz w:val="22"/>
          <w:szCs w:val="22"/>
        </w:rPr>
        <w:t xml:space="preserve"> </w:t>
      </w:r>
      <w:r w:rsidR="009E2C74" w:rsidRPr="06CA8B3C">
        <w:rPr>
          <w:rFonts w:ascii="Adelle" w:hAnsi="Adelle" w:cs="Arial"/>
          <w:sz w:val="22"/>
          <w:szCs w:val="22"/>
        </w:rPr>
        <w:t>(P</w:t>
      </w:r>
      <w:r w:rsidR="005A1642" w:rsidRPr="06CA8B3C">
        <w:rPr>
          <w:rFonts w:ascii="Adelle" w:hAnsi="Adelle" w:cs="Arial"/>
          <w:sz w:val="22"/>
          <w:szCs w:val="22"/>
        </w:rPr>
        <w:t>MF)</w:t>
      </w:r>
      <w:r w:rsidR="634B7176" w:rsidRPr="06CA8B3C">
        <w:rPr>
          <w:rFonts w:ascii="Adelle" w:hAnsi="Adelle" w:cs="Arial"/>
          <w:sz w:val="22"/>
          <w:szCs w:val="22"/>
        </w:rPr>
        <w:t xml:space="preserve"> and funders</w:t>
      </w:r>
    </w:p>
    <w:p w14:paraId="71341D69" w14:textId="31F37D08" w:rsidR="002728DE" w:rsidRPr="002728DE" w:rsidRDefault="00417096" w:rsidP="002728DE">
      <w:pPr>
        <w:numPr>
          <w:ilvl w:val="0"/>
          <w:numId w:val="18"/>
        </w:numPr>
        <w:jc w:val="both"/>
        <w:rPr>
          <w:rFonts w:ascii="Adelle" w:hAnsi="Adelle" w:cs="Arial"/>
          <w:sz w:val="22"/>
          <w:szCs w:val="22"/>
        </w:rPr>
      </w:pPr>
      <w:r>
        <w:rPr>
          <w:rFonts w:ascii="Adelle" w:hAnsi="Adelle" w:cs="Arial"/>
          <w:sz w:val="22"/>
          <w:szCs w:val="22"/>
        </w:rPr>
        <w:t>Assi</w:t>
      </w:r>
      <w:r w:rsidR="003736F6">
        <w:rPr>
          <w:rFonts w:ascii="Adelle" w:hAnsi="Adelle" w:cs="Arial"/>
          <w:sz w:val="22"/>
          <w:szCs w:val="22"/>
        </w:rPr>
        <w:t>st the Pro</w:t>
      </w:r>
      <w:r w:rsidR="008141C4">
        <w:rPr>
          <w:rFonts w:ascii="Adelle" w:hAnsi="Adelle" w:cs="Arial"/>
          <w:sz w:val="22"/>
          <w:szCs w:val="22"/>
        </w:rPr>
        <w:t xml:space="preserve">ject </w:t>
      </w:r>
      <w:r w:rsidR="00B8138E">
        <w:rPr>
          <w:rFonts w:ascii="Adelle" w:hAnsi="Adelle" w:cs="Arial"/>
          <w:sz w:val="22"/>
          <w:szCs w:val="22"/>
        </w:rPr>
        <w:t>Manager</w:t>
      </w:r>
      <w:r w:rsidR="00A350BA">
        <w:rPr>
          <w:rFonts w:ascii="Adelle" w:hAnsi="Adelle" w:cs="Arial"/>
          <w:sz w:val="22"/>
          <w:szCs w:val="22"/>
        </w:rPr>
        <w:t xml:space="preserve"> </w:t>
      </w:r>
      <w:r w:rsidR="00DE73B8">
        <w:rPr>
          <w:rFonts w:ascii="Adelle" w:hAnsi="Adelle" w:cs="Arial"/>
          <w:sz w:val="22"/>
          <w:szCs w:val="22"/>
        </w:rPr>
        <w:t>in the pro</w:t>
      </w:r>
      <w:r w:rsidR="00552BCB">
        <w:rPr>
          <w:rFonts w:ascii="Adelle" w:hAnsi="Adelle" w:cs="Arial"/>
          <w:sz w:val="22"/>
          <w:szCs w:val="22"/>
        </w:rPr>
        <w:t>ducti</w:t>
      </w:r>
      <w:r w:rsidR="0026339B">
        <w:rPr>
          <w:rFonts w:ascii="Adelle" w:hAnsi="Adelle" w:cs="Arial"/>
          <w:sz w:val="22"/>
          <w:szCs w:val="22"/>
        </w:rPr>
        <w:t xml:space="preserve">on of </w:t>
      </w:r>
      <w:r w:rsidR="00113DE6">
        <w:rPr>
          <w:rFonts w:ascii="Adelle" w:hAnsi="Adelle" w:cs="Arial"/>
          <w:sz w:val="22"/>
          <w:szCs w:val="22"/>
        </w:rPr>
        <w:t xml:space="preserve">financial </w:t>
      </w:r>
      <w:r w:rsidR="00282F51">
        <w:rPr>
          <w:rFonts w:ascii="Adelle" w:hAnsi="Adelle" w:cs="Arial"/>
          <w:sz w:val="22"/>
          <w:szCs w:val="22"/>
        </w:rPr>
        <w:t>reports</w:t>
      </w:r>
      <w:r w:rsidR="00B644D3">
        <w:rPr>
          <w:rFonts w:ascii="Adelle" w:hAnsi="Adelle" w:cs="Arial"/>
          <w:sz w:val="22"/>
          <w:szCs w:val="22"/>
        </w:rPr>
        <w:t xml:space="preserve"> </w:t>
      </w:r>
    </w:p>
    <w:p w14:paraId="775930D0" w14:textId="77777777" w:rsidR="002728DE" w:rsidRP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Represent the project in local, regional and national forums as required</w:t>
      </w:r>
    </w:p>
    <w:p w14:paraId="077B3314" w14:textId="418CDA35" w:rsidR="00BE1A7B" w:rsidRDefault="00BE1A7B" w:rsidP="002728DE">
      <w:pPr>
        <w:numPr>
          <w:ilvl w:val="0"/>
          <w:numId w:val="18"/>
        </w:numPr>
        <w:jc w:val="both"/>
        <w:rPr>
          <w:rFonts w:ascii="Adelle" w:hAnsi="Adelle" w:cs="Arial"/>
          <w:sz w:val="22"/>
          <w:szCs w:val="22"/>
        </w:rPr>
      </w:pPr>
      <w:r w:rsidRPr="06CA8B3C">
        <w:rPr>
          <w:rFonts w:ascii="Adelle" w:hAnsi="Adelle" w:cs="Arial"/>
          <w:sz w:val="22"/>
          <w:szCs w:val="22"/>
        </w:rPr>
        <w:t>Im</w:t>
      </w:r>
      <w:r w:rsidR="00F50657" w:rsidRPr="06CA8B3C">
        <w:rPr>
          <w:rFonts w:ascii="Adelle" w:hAnsi="Adelle" w:cs="Arial"/>
          <w:sz w:val="22"/>
          <w:szCs w:val="22"/>
        </w:rPr>
        <w:t>plement th</w:t>
      </w:r>
      <w:r w:rsidR="00174B60" w:rsidRPr="06CA8B3C">
        <w:rPr>
          <w:rFonts w:ascii="Adelle" w:hAnsi="Adelle" w:cs="Arial"/>
          <w:sz w:val="22"/>
          <w:szCs w:val="22"/>
        </w:rPr>
        <w:t xml:space="preserve">e </w:t>
      </w:r>
      <w:r w:rsidR="00B85F70" w:rsidRPr="06CA8B3C">
        <w:rPr>
          <w:rFonts w:ascii="Adelle" w:hAnsi="Adelle" w:cs="Arial"/>
          <w:sz w:val="22"/>
          <w:szCs w:val="22"/>
        </w:rPr>
        <w:t>project commu</w:t>
      </w:r>
      <w:r w:rsidR="00AF1FFA" w:rsidRPr="06CA8B3C">
        <w:rPr>
          <w:rFonts w:ascii="Adelle" w:hAnsi="Adelle" w:cs="Arial"/>
          <w:sz w:val="22"/>
          <w:szCs w:val="22"/>
        </w:rPr>
        <w:t>nications</w:t>
      </w:r>
      <w:r w:rsidR="00FE5BD0" w:rsidRPr="06CA8B3C">
        <w:rPr>
          <w:rFonts w:ascii="Adelle" w:hAnsi="Adelle" w:cs="Arial"/>
          <w:sz w:val="22"/>
          <w:szCs w:val="22"/>
        </w:rPr>
        <w:t xml:space="preserve"> plan in </w:t>
      </w:r>
      <w:r w:rsidR="00C24A97" w:rsidRPr="06CA8B3C">
        <w:rPr>
          <w:rFonts w:ascii="Adelle" w:hAnsi="Adelle" w:cs="Arial"/>
          <w:sz w:val="22"/>
          <w:szCs w:val="22"/>
        </w:rPr>
        <w:t>coll</w:t>
      </w:r>
      <w:r w:rsidR="008660B7" w:rsidRPr="06CA8B3C">
        <w:rPr>
          <w:rFonts w:ascii="Adelle" w:hAnsi="Adelle" w:cs="Arial"/>
          <w:sz w:val="22"/>
          <w:szCs w:val="22"/>
        </w:rPr>
        <w:t>ab</w:t>
      </w:r>
      <w:r w:rsidR="00A96D0E" w:rsidRPr="06CA8B3C">
        <w:rPr>
          <w:rFonts w:ascii="Adelle" w:hAnsi="Adelle" w:cs="Arial"/>
          <w:sz w:val="22"/>
          <w:szCs w:val="22"/>
        </w:rPr>
        <w:t>orati</w:t>
      </w:r>
      <w:r w:rsidR="00B17972" w:rsidRPr="06CA8B3C">
        <w:rPr>
          <w:rFonts w:ascii="Adelle" w:hAnsi="Adelle" w:cs="Arial"/>
          <w:sz w:val="22"/>
          <w:szCs w:val="22"/>
        </w:rPr>
        <w:t>on with pro</w:t>
      </w:r>
      <w:r w:rsidR="00CA66C5" w:rsidRPr="06CA8B3C">
        <w:rPr>
          <w:rFonts w:ascii="Adelle" w:hAnsi="Adelle" w:cs="Arial"/>
          <w:sz w:val="22"/>
          <w:szCs w:val="22"/>
        </w:rPr>
        <w:t>ject partners</w:t>
      </w:r>
      <w:r w:rsidR="1325B9B2" w:rsidRPr="06CA8B3C">
        <w:rPr>
          <w:rFonts w:ascii="Adelle" w:hAnsi="Adelle" w:cs="Arial"/>
          <w:sz w:val="22"/>
          <w:szCs w:val="22"/>
        </w:rPr>
        <w:t xml:space="preserve"> and GWT communications team</w:t>
      </w:r>
    </w:p>
    <w:p w14:paraId="33B29C84" w14:textId="457DD5AD" w:rsidR="002728DE" w:rsidRP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Explore opportunities for expansion, collaboration or replication of the project in other areas</w:t>
      </w:r>
    </w:p>
    <w:p w14:paraId="08E141B0" w14:textId="7EA3178F" w:rsidR="00472AFC" w:rsidRDefault="00472AFC" w:rsidP="002728DE">
      <w:pPr>
        <w:numPr>
          <w:ilvl w:val="0"/>
          <w:numId w:val="18"/>
        </w:numPr>
        <w:jc w:val="both"/>
        <w:rPr>
          <w:rFonts w:ascii="Adelle" w:hAnsi="Adelle" w:cs="Arial"/>
          <w:sz w:val="22"/>
          <w:szCs w:val="22"/>
        </w:rPr>
      </w:pPr>
      <w:r>
        <w:rPr>
          <w:rFonts w:ascii="Adelle" w:hAnsi="Adelle" w:cs="Arial"/>
          <w:sz w:val="22"/>
          <w:szCs w:val="22"/>
        </w:rPr>
        <w:t>Pr</w:t>
      </w:r>
      <w:r w:rsidR="00282328">
        <w:rPr>
          <w:rFonts w:ascii="Adelle" w:hAnsi="Adelle" w:cs="Arial"/>
          <w:sz w:val="22"/>
          <w:szCs w:val="22"/>
        </w:rPr>
        <w:t>epare and submi</w:t>
      </w:r>
      <w:r w:rsidR="008F4999">
        <w:rPr>
          <w:rFonts w:ascii="Adelle" w:hAnsi="Adelle" w:cs="Arial"/>
          <w:sz w:val="22"/>
          <w:szCs w:val="22"/>
        </w:rPr>
        <w:t xml:space="preserve">t </w:t>
      </w:r>
      <w:r w:rsidR="00D337D0">
        <w:rPr>
          <w:rFonts w:ascii="Adelle" w:hAnsi="Adelle" w:cs="Arial"/>
          <w:sz w:val="22"/>
          <w:szCs w:val="22"/>
        </w:rPr>
        <w:t>wild relea</w:t>
      </w:r>
      <w:r w:rsidR="00876DF5">
        <w:rPr>
          <w:rFonts w:ascii="Adelle" w:hAnsi="Adelle" w:cs="Arial"/>
          <w:sz w:val="22"/>
          <w:szCs w:val="22"/>
        </w:rPr>
        <w:t xml:space="preserve">se </w:t>
      </w:r>
      <w:r w:rsidR="008F4999">
        <w:rPr>
          <w:rFonts w:ascii="Adelle" w:hAnsi="Adelle" w:cs="Arial"/>
          <w:sz w:val="22"/>
          <w:szCs w:val="22"/>
        </w:rPr>
        <w:t>applicatio</w:t>
      </w:r>
      <w:r w:rsidR="00FB1DCA">
        <w:rPr>
          <w:rFonts w:ascii="Adelle" w:hAnsi="Adelle" w:cs="Arial"/>
          <w:sz w:val="22"/>
          <w:szCs w:val="22"/>
        </w:rPr>
        <w:t xml:space="preserve">n </w:t>
      </w:r>
      <w:r w:rsidR="0028666A">
        <w:rPr>
          <w:rFonts w:ascii="Adelle" w:hAnsi="Adelle" w:cs="Arial"/>
          <w:sz w:val="22"/>
          <w:szCs w:val="22"/>
        </w:rPr>
        <w:t xml:space="preserve">to </w:t>
      </w:r>
      <w:r w:rsidR="00812648">
        <w:rPr>
          <w:rFonts w:ascii="Adelle" w:hAnsi="Adelle" w:cs="Arial"/>
          <w:sz w:val="22"/>
          <w:szCs w:val="22"/>
        </w:rPr>
        <w:t xml:space="preserve">Natural </w:t>
      </w:r>
      <w:r w:rsidR="00910563">
        <w:rPr>
          <w:rFonts w:ascii="Adelle" w:hAnsi="Adelle" w:cs="Arial"/>
          <w:sz w:val="22"/>
          <w:szCs w:val="22"/>
        </w:rPr>
        <w:t xml:space="preserve">England </w:t>
      </w:r>
    </w:p>
    <w:p w14:paraId="662B3EA8" w14:textId="5E133617" w:rsidR="002728DE" w:rsidRPr="002728DE" w:rsidRDefault="666700B2" w:rsidP="002728DE">
      <w:pPr>
        <w:numPr>
          <w:ilvl w:val="0"/>
          <w:numId w:val="18"/>
        </w:numPr>
        <w:jc w:val="both"/>
        <w:rPr>
          <w:rFonts w:ascii="Adelle" w:hAnsi="Adelle" w:cs="Arial"/>
          <w:sz w:val="22"/>
          <w:szCs w:val="22"/>
        </w:rPr>
      </w:pPr>
      <w:r w:rsidRPr="06CA8B3C">
        <w:rPr>
          <w:rFonts w:ascii="Adelle" w:hAnsi="Adelle" w:cs="Arial"/>
          <w:sz w:val="22"/>
          <w:szCs w:val="22"/>
        </w:rPr>
        <w:t>Direct and s</w:t>
      </w:r>
      <w:r w:rsidR="002728DE" w:rsidRPr="06CA8B3C">
        <w:rPr>
          <w:rFonts w:ascii="Adelle" w:hAnsi="Adelle" w:cs="Arial"/>
          <w:sz w:val="22"/>
          <w:szCs w:val="22"/>
        </w:rPr>
        <w:t xml:space="preserve">upervise the work of the </w:t>
      </w:r>
      <w:r w:rsidR="00721822" w:rsidRPr="06CA8B3C">
        <w:rPr>
          <w:rFonts w:ascii="Adelle" w:hAnsi="Adelle" w:cs="Arial"/>
          <w:sz w:val="22"/>
          <w:szCs w:val="22"/>
        </w:rPr>
        <w:t>Assistant Species Recovery Officers</w:t>
      </w:r>
      <w:r w:rsidR="0032636F" w:rsidRPr="06CA8B3C">
        <w:rPr>
          <w:rFonts w:ascii="Adelle" w:hAnsi="Adelle" w:cs="Arial"/>
          <w:sz w:val="22"/>
          <w:szCs w:val="22"/>
        </w:rPr>
        <w:t xml:space="preserve"> (employed by Forestry England)</w:t>
      </w:r>
    </w:p>
    <w:p w14:paraId="240F908B" w14:textId="0E17992E" w:rsidR="002728DE" w:rsidRDefault="002728DE" w:rsidP="002728DE">
      <w:pPr>
        <w:numPr>
          <w:ilvl w:val="0"/>
          <w:numId w:val="18"/>
        </w:numPr>
        <w:jc w:val="both"/>
        <w:rPr>
          <w:rFonts w:ascii="Adelle" w:hAnsi="Adelle" w:cs="Arial"/>
          <w:sz w:val="22"/>
          <w:szCs w:val="22"/>
        </w:rPr>
      </w:pPr>
      <w:r w:rsidRPr="002728DE">
        <w:rPr>
          <w:rFonts w:ascii="Adelle" w:hAnsi="Adelle" w:cs="Arial"/>
          <w:sz w:val="22"/>
          <w:szCs w:val="22"/>
        </w:rPr>
        <w:t xml:space="preserve">Carry out other duties as required from time to time by the </w:t>
      </w:r>
      <w:r w:rsidR="00E66E21">
        <w:rPr>
          <w:rFonts w:ascii="Adelle" w:hAnsi="Adelle" w:cs="Arial"/>
          <w:sz w:val="22"/>
          <w:szCs w:val="22"/>
        </w:rPr>
        <w:t>H</w:t>
      </w:r>
      <w:r w:rsidR="00A35E50">
        <w:rPr>
          <w:rFonts w:ascii="Adelle" w:hAnsi="Adelle" w:cs="Arial"/>
          <w:sz w:val="22"/>
          <w:szCs w:val="22"/>
        </w:rPr>
        <w:t xml:space="preserve">ead of Landscape Recovery, </w:t>
      </w:r>
      <w:r w:rsidRPr="002728DE">
        <w:rPr>
          <w:rFonts w:ascii="Adelle" w:hAnsi="Adelle" w:cs="Arial"/>
          <w:sz w:val="22"/>
          <w:szCs w:val="22"/>
        </w:rPr>
        <w:t>Director for Nature’s Recovery or Chief Executive</w:t>
      </w:r>
      <w:r w:rsidR="00C53698">
        <w:rPr>
          <w:rFonts w:ascii="Adelle" w:hAnsi="Adelle" w:cs="Arial"/>
          <w:sz w:val="22"/>
          <w:szCs w:val="22"/>
        </w:rPr>
        <w:t xml:space="preserve"> Officer</w:t>
      </w:r>
      <w:r w:rsidRPr="002728DE">
        <w:rPr>
          <w:rFonts w:ascii="Adelle" w:hAnsi="Adelle" w:cs="Arial"/>
          <w:sz w:val="22"/>
          <w:szCs w:val="22"/>
        </w:rPr>
        <w:t>.</w:t>
      </w:r>
    </w:p>
    <w:p w14:paraId="0D90BC8E" w14:textId="77777777" w:rsidR="00591CFB" w:rsidRPr="0024132C" w:rsidRDefault="00591CFB" w:rsidP="3B8B5A37">
      <w:pPr>
        <w:jc w:val="both"/>
        <w:rPr>
          <w:rFonts w:ascii="Adelle" w:hAnsi="Adelle" w:cs="Arial"/>
          <w:sz w:val="22"/>
          <w:szCs w:val="22"/>
          <w:shd w:val="clear" w:color="auto" w:fill="FFFFFF"/>
          <w:lang w:val="en-US"/>
        </w:rPr>
      </w:pPr>
    </w:p>
    <w:p w14:paraId="049E3FB9" w14:textId="1E4ED9EB" w:rsidR="00591CFB" w:rsidRPr="0024132C" w:rsidRDefault="00591CFB" w:rsidP="3B8B5A37">
      <w:pPr>
        <w:jc w:val="both"/>
        <w:rPr>
          <w:rFonts w:ascii="Adelle" w:hAnsi="Adelle" w:cs="Arial"/>
          <w:i/>
          <w:iCs/>
          <w:sz w:val="22"/>
          <w:szCs w:val="22"/>
          <w:shd w:val="clear" w:color="auto" w:fill="FFFFFF"/>
          <w:lang w:val="en-US"/>
        </w:rPr>
      </w:pPr>
      <w:r w:rsidRPr="0024132C">
        <w:rPr>
          <w:rFonts w:ascii="Adelle" w:hAnsi="Adelle" w:cs="Arial"/>
          <w:b/>
          <w:bCs/>
          <w:sz w:val="22"/>
          <w:szCs w:val="22"/>
          <w:shd w:val="clear" w:color="auto" w:fill="FFFFFF"/>
          <w:lang w:val="en-US"/>
        </w:rPr>
        <w:t>General</w:t>
      </w:r>
      <w:r w:rsidR="003E387C" w:rsidRPr="0024132C">
        <w:rPr>
          <w:rFonts w:ascii="Adelle" w:hAnsi="Adelle" w:cs="Arial"/>
          <w:b/>
          <w:bCs/>
          <w:sz w:val="22"/>
          <w:szCs w:val="22"/>
          <w:shd w:val="clear" w:color="auto" w:fill="FFFFFF"/>
          <w:lang w:val="en-US"/>
        </w:rPr>
        <w:t xml:space="preserve"> </w:t>
      </w:r>
    </w:p>
    <w:p w14:paraId="45FF4F29" w14:textId="77777777" w:rsidR="00F61278" w:rsidRPr="0024132C" w:rsidRDefault="00F61278" w:rsidP="3B8B5A37">
      <w:pPr>
        <w:jc w:val="both"/>
        <w:rPr>
          <w:rFonts w:ascii="Adelle" w:hAnsi="Adelle" w:cs="Arial"/>
          <w:sz w:val="22"/>
          <w:szCs w:val="22"/>
          <w:shd w:val="clear" w:color="auto" w:fill="FFFFFF"/>
          <w:lang w:val="en-US"/>
        </w:rPr>
      </w:pPr>
    </w:p>
    <w:p w14:paraId="6E8C9F26" w14:textId="77777777" w:rsidR="00591CFB" w:rsidRPr="0024132C" w:rsidRDefault="00591CFB" w:rsidP="3B8B5A37">
      <w:pPr>
        <w:numPr>
          <w:ilvl w:val="0"/>
          <w:numId w:val="13"/>
        </w:numPr>
        <w:jc w:val="both"/>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Minimise filing backlogs</w:t>
      </w:r>
      <w:r w:rsidR="00F61278" w:rsidRPr="0024132C">
        <w:rPr>
          <w:rFonts w:ascii="Adelle" w:hAnsi="Adelle" w:cs="Arial"/>
          <w:sz w:val="22"/>
          <w:szCs w:val="22"/>
          <w:shd w:val="clear" w:color="auto" w:fill="FFFFFF"/>
          <w:lang w:val="en-US"/>
        </w:rPr>
        <w:t>,</w:t>
      </w:r>
      <w:r w:rsidRPr="0024132C">
        <w:rPr>
          <w:rFonts w:ascii="Adelle" w:hAnsi="Adelle" w:cs="Arial"/>
          <w:sz w:val="22"/>
          <w:szCs w:val="22"/>
          <w:shd w:val="clear" w:color="auto" w:fill="FFFFFF"/>
          <w:lang w:val="en-US"/>
        </w:rPr>
        <w:t xml:space="preserve"> prioritise workload and meet targets</w:t>
      </w:r>
    </w:p>
    <w:p w14:paraId="23C26B0B" w14:textId="01217554" w:rsidR="00591CFB" w:rsidRPr="0024132C" w:rsidRDefault="00591CFB" w:rsidP="3B8B5A37">
      <w:pPr>
        <w:numPr>
          <w:ilvl w:val="0"/>
          <w:numId w:val="13"/>
        </w:numPr>
        <w:jc w:val="both"/>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 xml:space="preserve">Plan, </w:t>
      </w:r>
      <w:r w:rsidRPr="06CA8B3C">
        <w:rPr>
          <w:rFonts w:ascii="Adelle" w:hAnsi="Adelle" w:cs="Arial"/>
          <w:sz w:val="22"/>
          <w:szCs w:val="22"/>
          <w:lang w:val="en-US"/>
        </w:rPr>
        <w:t>organi</w:t>
      </w:r>
      <w:r w:rsidR="58E2C7F1" w:rsidRPr="06CA8B3C">
        <w:rPr>
          <w:rFonts w:ascii="Adelle" w:hAnsi="Adelle" w:cs="Arial"/>
          <w:sz w:val="22"/>
          <w:szCs w:val="22"/>
          <w:lang w:val="en-US"/>
        </w:rPr>
        <w:t>s</w:t>
      </w:r>
      <w:r w:rsidRPr="06CA8B3C">
        <w:rPr>
          <w:rFonts w:ascii="Adelle" w:hAnsi="Adelle" w:cs="Arial"/>
          <w:sz w:val="22"/>
          <w:szCs w:val="22"/>
          <w:lang w:val="en-US"/>
        </w:rPr>
        <w:t>e and manage workload to ensure duties/processes are completed in a timely and accurate manner</w:t>
      </w:r>
    </w:p>
    <w:p w14:paraId="749150BF" w14:textId="77777777" w:rsidR="00591CFB" w:rsidRPr="0024132C" w:rsidRDefault="00591CFB" w:rsidP="3B8B5A37">
      <w:pPr>
        <w:numPr>
          <w:ilvl w:val="0"/>
          <w:numId w:val="13"/>
        </w:numPr>
        <w:jc w:val="both"/>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 xml:space="preserve">Be familiar with Trust Policies and Procedures </w:t>
      </w:r>
    </w:p>
    <w:p w14:paraId="05D3A1BB" w14:textId="1989A3B9" w:rsidR="00591CFB" w:rsidRPr="0024132C" w:rsidRDefault="00591CFB" w:rsidP="3B8B5A37">
      <w:pPr>
        <w:numPr>
          <w:ilvl w:val="0"/>
          <w:numId w:val="13"/>
        </w:numPr>
        <w:jc w:val="both"/>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Participate in general marketing activities as required including attendance at events</w:t>
      </w:r>
    </w:p>
    <w:p w14:paraId="0CB8B11F" w14:textId="716D3C5E" w:rsidR="00FC3D85" w:rsidRPr="0024132C" w:rsidRDefault="00591CFB" w:rsidP="3B8B5A37">
      <w:pPr>
        <w:numPr>
          <w:ilvl w:val="0"/>
          <w:numId w:val="13"/>
        </w:numPr>
        <w:jc w:val="both"/>
        <w:rPr>
          <w:rFonts w:ascii="Adelle" w:hAnsi="Adelle" w:cs="Arial"/>
          <w:sz w:val="22"/>
          <w:szCs w:val="22"/>
          <w:shd w:val="clear" w:color="auto" w:fill="FFFFFF"/>
          <w:lang w:val="en-US"/>
        </w:rPr>
      </w:pPr>
      <w:r w:rsidRPr="0024132C">
        <w:rPr>
          <w:rFonts w:ascii="Adelle" w:hAnsi="Adelle" w:cs="Arial"/>
          <w:sz w:val="22"/>
          <w:szCs w:val="22"/>
          <w:shd w:val="clear" w:color="auto" w:fill="FFFFFF"/>
          <w:lang w:val="en-US"/>
        </w:rPr>
        <w:t xml:space="preserve">Present a friendly, professional, </w:t>
      </w:r>
      <w:r w:rsidRPr="06CA8B3C">
        <w:rPr>
          <w:rFonts w:ascii="Adelle" w:hAnsi="Adelle" w:cs="Arial"/>
          <w:sz w:val="22"/>
          <w:szCs w:val="22"/>
          <w:lang w:val="en-US"/>
        </w:rPr>
        <w:t>competent and tidy personal appearance</w:t>
      </w:r>
      <w:r w:rsidRPr="0024132C">
        <w:rPr>
          <w:rFonts w:ascii="Adelle" w:hAnsi="Adelle" w:cs="Arial"/>
          <w:sz w:val="22"/>
          <w:szCs w:val="22"/>
          <w:shd w:val="clear" w:color="auto" w:fill="FFFFFF"/>
          <w:lang w:val="en-US"/>
        </w:rPr>
        <w:tab/>
      </w:r>
    </w:p>
    <w:p w14:paraId="22489CB8" w14:textId="70BE4E71" w:rsidR="00FD2D6D" w:rsidRPr="00A1486A" w:rsidRDefault="00591CFB" w:rsidP="3B8B5A37">
      <w:pPr>
        <w:numPr>
          <w:ilvl w:val="0"/>
          <w:numId w:val="13"/>
        </w:numPr>
        <w:jc w:val="both"/>
        <w:rPr>
          <w:rFonts w:ascii="Adelle" w:eastAsia="Adelle" w:hAnsi="Adelle" w:cs="Adelle"/>
          <w:sz w:val="20"/>
          <w:lang w:val="en-US"/>
        </w:rPr>
      </w:pPr>
      <w:r w:rsidRPr="3B8B5A37">
        <w:rPr>
          <w:rFonts w:ascii="Adelle" w:eastAsia="Adelle" w:hAnsi="Adelle" w:cs="Adelle"/>
          <w:sz w:val="22"/>
          <w:szCs w:val="22"/>
          <w:lang w:val="en-US"/>
        </w:rPr>
        <w:t>Keep Health and Safety matters as the overriding determinant at all times and in all circumstances</w:t>
      </w:r>
      <w:r w:rsidR="00053568" w:rsidRPr="3B8B5A37">
        <w:rPr>
          <w:rFonts w:ascii="Adelle" w:eastAsia="Adelle" w:hAnsi="Adelle" w:cs="Adelle"/>
          <w:sz w:val="22"/>
          <w:szCs w:val="22"/>
          <w:lang w:val="en-US"/>
        </w:rPr>
        <w:t>, es</w:t>
      </w:r>
      <w:r w:rsidR="008A64B1" w:rsidRPr="3B8B5A37">
        <w:rPr>
          <w:rFonts w:ascii="Adelle" w:eastAsia="Adelle" w:hAnsi="Adelle" w:cs="Adelle"/>
          <w:sz w:val="22"/>
          <w:szCs w:val="22"/>
          <w:lang w:val="en-US"/>
        </w:rPr>
        <w:t>pecially a</w:t>
      </w:r>
      <w:r w:rsidR="001342FF" w:rsidRPr="3B8B5A37">
        <w:rPr>
          <w:rFonts w:ascii="Adelle" w:eastAsia="Adelle" w:hAnsi="Adelle" w:cs="Adelle"/>
          <w:sz w:val="22"/>
          <w:szCs w:val="22"/>
          <w:lang w:val="en-US"/>
        </w:rPr>
        <w:t>s lone worki</w:t>
      </w:r>
      <w:r w:rsidR="003C4F5F" w:rsidRPr="3B8B5A37">
        <w:rPr>
          <w:rFonts w:ascii="Adelle" w:eastAsia="Adelle" w:hAnsi="Adelle" w:cs="Adelle"/>
          <w:sz w:val="22"/>
          <w:szCs w:val="22"/>
          <w:lang w:val="en-US"/>
        </w:rPr>
        <w:t xml:space="preserve">ng </w:t>
      </w:r>
      <w:r w:rsidR="67946083" w:rsidRPr="3B8B5A37">
        <w:rPr>
          <w:rFonts w:ascii="Adelle" w:eastAsia="Adelle" w:hAnsi="Adelle" w:cs="Adelle"/>
          <w:sz w:val="22"/>
          <w:szCs w:val="22"/>
          <w:lang w:val="en-US"/>
        </w:rPr>
        <w:t>may</w:t>
      </w:r>
      <w:r w:rsidR="0080491F" w:rsidRPr="3B8B5A37">
        <w:rPr>
          <w:rFonts w:ascii="Adelle" w:eastAsia="Adelle" w:hAnsi="Adelle" w:cs="Adelle"/>
          <w:sz w:val="22"/>
          <w:szCs w:val="22"/>
          <w:lang w:val="en-US"/>
        </w:rPr>
        <w:t>be r</w:t>
      </w:r>
      <w:r w:rsidR="005B6926" w:rsidRPr="3B8B5A37">
        <w:rPr>
          <w:rFonts w:ascii="Adelle" w:eastAsia="Adelle" w:hAnsi="Adelle" w:cs="Adelle"/>
          <w:sz w:val="22"/>
          <w:szCs w:val="22"/>
          <w:lang w:val="en-US"/>
        </w:rPr>
        <w:t>equired a</w:t>
      </w:r>
      <w:r w:rsidR="004F08F2" w:rsidRPr="3B8B5A37">
        <w:rPr>
          <w:rFonts w:ascii="Adelle" w:eastAsia="Adelle" w:hAnsi="Adelle" w:cs="Adelle"/>
          <w:sz w:val="22"/>
          <w:szCs w:val="22"/>
          <w:lang w:val="en-US"/>
        </w:rPr>
        <w:t xml:space="preserve">s part of </w:t>
      </w:r>
      <w:r w:rsidR="0022332E" w:rsidRPr="3B8B5A37">
        <w:rPr>
          <w:rFonts w:ascii="Adelle" w:eastAsia="Adelle" w:hAnsi="Adelle" w:cs="Adelle"/>
          <w:sz w:val="22"/>
          <w:szCs w:val="22"/>
          <w:lang w:val="en-US"/>
        </w:rPr>
        <w:t>the role</w:t>
      </w:r>
    </w:p>
    <w:p w14:paraId="56B0F11F" w14:textId="77777777" w:rsidR="00CD05E5" w:rsidRPr="00A1486A" w:rsidRDefault="00CD05E5" w:rsidP="3B8B5A37">
      <w:pPr>
        <w:jc w:val="both"/>
        <w:rPr>
          <w:rFonts w:ascii="Adelle" w:eastAsia="Adelle" w:hAnsi="Adelle" w:cs="Adelle"/>
          <w:sz w:val="20"/>
          <w:shd w:val="clear" w:color="auto" w:fill="FFFFFF"/>
          <w:lang w:val="en-US"/>
        </w:rPr>
      </w:pPr>
    </w:p>
    <w:p w14:paraId="5D1F0787" w14:textId="77777777" w:rsidR="00704B74" w:rsidRPr="0024132C" w:rsidRDefault="00704B74" w:rsidP="3B8B5A37">
      <w:pPr>
        <w:jc w:val="both"/>
        <w:rPr>
          <w:rFonts w:ascii="Adelle" w:hAnsi="Adelle" w:cs="Arial"/>
          <w:b/>
          <w:bCs/>
          <w:sz w:val="22"/>
          <w:szCs w:val="22"/>
        </w:rPr>
      </w:pPr>
      <w:r w:rsidRPr="3B8B5A37">
        <w:rPr>
          <w:rFonts w:ascii="Adelle" w:hAnsi="Adelle" w:cs="Arial"/>
          <w:b/>
          <w:bCs/>
          <w:sz w:val="22"/>
          <w:szCs w:val="22"/>
        </w:rPr>
        <w:t>Person specification</w:t>
      </w:r>
    </w:p>
    <w:p w14:paraId="0A70BB02" w14:textId="77777777" w:rsidR="00704B74" w:rsidRPr="0024132C" w:rsidRDefault="00704B74" w:rsidP="3B8B5A37">
      <w:pPr>
        <w:jc w:val="both"/>
        <w:rPr>
          <w:rFonts w:ascii="Adelle" w:hAnsi="Adelle" w:cs="Arial"/>
          <w:b/>
          <w:bCs/>
          <w:sz w:val="22"/>
          <w:szCs w:val="22"/>
        </w:rPr>
      </w:pPr>
    </w:p>
    <w:p w14:paraId="21C303F6" w14:textId="77777777" w:rsidR="00704B74" w:rsidRPr="0024132C" w:rsidRDefault="00704B74" w:rsidP="3B8B5A37">
      <w:pPr>
        <w:jc w:val="both"/>
        <w:rPr>
          <w:rFonts w:ascii="Adelle" w:hAnsi="Adelle" w:cs="Arial"/>
          <w:b/>
          <w:bCs/>
          <w:sz w:val="22"/>
          <w:szCs w:val="22"/>
        </w:rPr>
      </w:pPr>
      <w:r w:rsidRPr="3B8B5A37">
        <w:rPr>
          <w:rFonts w:ascii="Adelle" w:hAnsi="Adelle" w:cs="Arial"/>
          <w:b/>
          <w:bCs/>
          <w:sz w:val="22"/>
          <w:szCs w:val="22"/>
        </w:rPr>
        <w:t>Qualifications:</w:t>
      </w:r>
    </w:p>
    <w:p w14:paraId="089F663D" w14:textId="77777777" w:rsidR="00C00032" w:rsidRPr="0024132C" w:rsidRDefault="00C00032" w:rsidP="3B8B5A37">
      <w:pPr>
        <w:jc w:val="both"/>
        <w:rPr>
          <w:rFonts w:ascii="Adelle" w:hAnsi="Adelle" w:cs="Arial"/>
          <w:sz w:val="22"/>
          <w:szCs w:val="22"/>
        </w:rPr>
      </w:pPr>
    </w:p>
    <w:p w14:paraId="517BABBD" w14:textId="627427BC" w:rsidR="00254C33" w:rsidRPr="0024132C" w:rsidRDefault="00254C33" w:rsidP="3B8B5A37">
      <w:pPr>
        <w:jc w:val="both"/>
        <w:rPr>
          <w:rFonts w:ascii="Adelle" w:hAnsi="Adelle" w:cs="Arial"/>
          <w:sz w:val="22"/>
          <w:szCs w:val="22"/>
        </w:rPr>
      </w:pPr>
      <w:r w:rsidRPr="3B8B5A37">
        <w:rPr>
          <w:rFonts w:ascii="Adelle" w:hAnsi="Adelle" w:cs="Arial"/>
          <w:sz w:val="22"/>
          <w:szCs w:val="22"/>
        </w:rPr>
        <w:t>Required:</w:t>
      </w:r>
      <w:r w:rsidR="00DA3165" w:rsidRPr="3B8B5A37">
        <w:rPr>
          <w:rFonts w:ascii="Adelle" w:hAnsi="Adelle" w:cs="Arial"/>
          <w:sz w:val="22"/>
          <w:szCs w:val="22"/>
        </w:rPr>
        <w:t xml:space="preserve">  Educated to degree level in a relevant subject or equivalent experience or with commensurate experience.</w:t>
      </w:r>
    </w:p>
    <w:p w14:paraId="76E2C0C7" w14:textId="77777777" w:rsidR="00DC01CF" w:rsidRDefault="00DC01CF" w:rsidP="3B8B5A37">
      <w:pPr>
        <w:jc w:val="both"/>
        <w:rPr>
          <w:rFonts w:ascii="Adelle" w:hAnsi="Adelle" w:cs="Arial"/>
          <w:b/>
          <w:bCs/>
          <w:sz w:val="22"/>
          <w:szCs w:val="22"/>
        </w:rPr>
      </w:pPr>
    </w:p>
    <w:p w14:paraId="3DAE8F1C" w14:textId="641AE57C" w:rsidR="00704B74" w:rsidRPr="0024132C" w:rsidRDefault="00704B74" w:rsidP="3B8B5A37">
      <w:pPr>
        <w:jc w:val="both"/>
        <w:rPr>
          <w:rFonts w:ascii="Adelle" w:hAnsi="Adelle" w:cs="Arial"/>
          <w:b/>
          <w:bCs/>
          <w:sz w:val="22"/>
          <w:szCs w:val="22"/>
        </w:rPr>
      </w:pPr>
      <w:r w:rsidRPr="3B8B5A37">
        <w:rPr>
          <w:rFonts w:ascii="Adelle" w:hAnsi="Adelle" w:cs="Arial"/>
          <w:b/>
          <w:bCs/>
          <w:sz w:val="22"/>
          <w:szCs w:val="22"/>
        </w:rPr>
        <w:t>Experience and knowledge</w:t>
      </w:r>
    </w:p>
    <w:p w14:paraId="6CB4F45E" w14:textId="4053E11A" w:rsidR="00CF1BAF" w:rsidRDefault="00CF1BAF" w:rsidP="3B8B5A37">
      <w:pPr>
        <w:jc w:val="both"/>
        <w:rPr>
          <w:rFonts w:ascii="Adelle" w:hAnsi="Adelle" w:cs="Arial"/>
          <w:sz w:val="22"/>
          <w:szCs w:val="22"/>
        </w:rPr>
      </w:pPr>
      <w:r w:rsidRPr="3B8B5A37">
        <w:rPr>
          <w:rFonts w:ascii="Adelle" w:hAnsi="Adelle" w:cs="Arial"/>
          <w:sz w:val="22"/>
          <w:szCs w:val="22"/>
        </w:rPr>
        <w:t>Essential:</w:t>
      </w:r>
      <w:r w:rsidR="00702189" w:rsidRPr="3B8B5A37">
        <w:rPr>
          <w:rFonts w:ascii="Adelle" w:hAnsi="Adelle" w:cs="Arial"/>
          <w:sz w:val="22"/>
          <w:szCs w:val="22"/>
        </w:rPr>
        <w:t xml:space="preserve"> </w:t>
      </w:r>
    </w:p>
    <w:p w14:paraId="55230034" w14:textId="099F5E57" w:rsidR="00702189" w:rsidRPr="00702189" w:rsidRDefault="00702189" w:rsidP="3B8B5A37">
      <w:pPr>
        <w:numPr>
          <w:ilvl w:val="0"/>
          <w:numId w:val="5"/>
        </w:numPr>
        <w:jc w:val="both"/>
        <w:rPr>
          <w:rFonts w:ascii="Adelle" w:hAnsi="Adelle" w:cs="Arial"/>
          <w:sz w:val="22"/>
          <w:szCs w:val="22"/>
        </w:rPr>
      </w:pPr>
      <w:r w:rsidRPr="3B8B5A37">
        <w:rPr>
          <w:rFonts w:ascii="Adelle" w:hAnsi="Adelle" w:cs="Arial"/>
          <w:sz w:val="22"/>
          <w:szCs w:val="22"/>
        </w:rPr>
        <w:t xml:space="preserve">Excellent interpersonal </w:t>
      </w:r>
      <w:r w:rsidR="00FD2343" w:rsidRPr="3B8B5A37">
        <w:rPr>
          <w:rFonts w:ascii="Adelle" w:hAnsi="Adelle" w:cs="Arial"/>
          <w:sz w:val="22"/>
          <w:szCs w:val="22"/>
        </w:rPr>
        <w:t>and co</w:t>
      </w:r>
      <w:r w:rsidR="00BD25AA" w:rsidRPr="3B8B5A37">
        <w:rPr>
          <w:rFonts w:ascii="Adelle" w:hAnsi="Adelle" w:cs="Arial"/>
          <w:sz w:val="22"/>
          <w:szCs w:val="22"/>
        </w:rPr>
        <w:t>mmunicati</w:t>
      </w:r>
      <w:r w:rsidR="007E01BD" w:rsidRPr="3B8B5A37">
        <w:rPr>
          <w:rFonts w:ascii="Adelle" w:hAnsi="Adelle" w:cs="Arial"/>
          <w:sz w:val="22"/>
          <w:szCs w:val="22"/>
        </w:rPr>
        <w:t>on</w:t>
      </w:r>
      <w:r w:rsidR="0082149B" w:rsidRPr="3B8B5A37">
        <w:rPr>
          <w:rFonts w:ascii="Adelle" w:hAnsi="Adelle" w:cs="Arial"/>
          <w:sz w:val="22"/>
          <w:szCs w:val="22"/>
        </w:rPr>
        <w:t xml:space="preserve"> </w:t>
      </w:r>
      <w:r w:rsidRPr="3B8B5A37">
        <w:rPr>
          <w:rFonts w:ascii="Adelle" w:hAnsi="Adelle" w:cs="Arial"/>
          <w:sz w:val="22"/>
          <w:szCs w:val="22"/>
        </w:rPr>
        <w:t>skills</w:t>
      </w:r>
      <w:r w:rsidR="00DF35D4" w:rsidRPr="3B8B5A37">
        <w:rPr>
          <w:rFonts w:ascii="Adelle" w:hAnsi="Adelle" w:cs="Arial"/>
          <w:sz w:val="22"/>
          <w:szCs w:val="22"/>
        </w:rPr>
        <w:t>,</w:t>
      </w:r>
      <w:r w:rsidRPr="3B8B5A37">
        <w:rPr>
          <w:rFonts w:ascii="Adelle" w:hAnsi="Adelle" w:cs="Arial"/>
          <w:sz w:val="22"/>
          <w:szCs w:val="22"/>
        </w:rPr>
        <w:t xml:space="preserve"> and </w:t>
      </w:r>
      <w:r w:rsidR="00772333" w:rsidRPr="3B8B5A37">
        <w:rPr>
          <w:rFonts w:ascii="Adelle" w:hAnsi="Adelle" w:cs="Arial"/>
          <w:sz w:val="22"/>
          <w:szCs w:val="22"/>
        </w:rPr>
        <w:t xml:space="preserve">the </w:t>
      </w:r>
      <w:r w:rsidRPr="3B8B5A37">
        <w:rPr>
          <w:rFonts w:ascii="Adelle" w:hAnsi="Adelle" w:cs="Arial"/>
          <w:sz w:val="22"/>
          <w:szCs w:val="22"/>
        </w:rPr>
        <w:t>ability to develop and maintain key partnerships with a broad range of groups.</w:t>
      </w:r>
    </w:p>
    <w:p w14:paraId="3ACBA6FA" w14:textId="0C053637" w:rsidR="00702189" w:rsidRPr="00702189" w:rsidRDefault="00C15318" w:rsidP="3B8B5A37">
      <w:pPr>
        <w:numPr>
          <w:ilvl w:val="0"/>
          <w:numId w:val="5"/>
        </w:numPr>
        <w:jc w:val="both"/>
        <w:rPr>
          <w:rFonts w:ascii="Adelle" w:hAnsi="Adelle" w:cs="Arial"/>
          <w:sz w:val="22"/>
          <w:szCs w:val="22"/>
        </w:rPr>
      </w:pPr>
      <w:r w:rsidRPr="3B8B5A37">
        <w:rPr>
          <w:rFonts w:ascii="Adelle" w:hAnsi="Adelle" w:cs="Arial"/>
          <w:sz w:val="22"/>
          <w:szCs w:val="22"/>
        </w:rPr>
        <w:t>Exc</w:t>
      </w:r>
      <w:r w:rsidR="004309C8" w:rsidRPr="3B8B5A37">
        <w:rPr>
          <w:rFonts w:ascii="Adelle" w:hAnsi="Adelle" w:cs="Arial"/>
          <w:sz w:val="22"/>
          <w:szCs w:val="22"/>
        </w:rPr>
        <w:t>ellent</w:t>
      </w:r>
      <w:r w:rsidR="00702189" w:rsidRPr="3B8B5A37">
        <w:rPr>
          <w:rFonts w:ascii="Adelle" w:hAnsi="Adelle" w:cs="Arial"/>
          <w:sz w:val="22"/>
          <w:szCs w:val="22"/>
        </w:rPr>
        <w:t xml:space="preserve"> understanding of beaver ecology and conservation history</w:t>
      </w:r>
    </w:p>
    <w:p w14:paraId="31D1A7BA" w14:textId="77777777" w:rsidR="00702189" w:rsidRPr="00702189" w:rsidRDefault="00702189" w:rsidP="3B8B5A37">
      <w:pPr>
        <w:numPr>
          <w:ilvl w:val="0"/>
          <w:numId w:val="5"/>
        </w:numPr>
        <w:jc w:val="both"/>
        <w:rPr>
          <w:rFonts w:ascii="Adelle" w:hAnsi="Adelle" w:cs="Arial"/>
          <w:sz w:val="22"/>
          <w:szCs w:val="22"/>
        </w:rPr>
      </w:pPr>
      <w:r w:rsidRPr="3B8B5A37">
        <w:rPr>
          <w:rFonts w:ascii="Adelle" w:hAnsi="Adelle" w:cs="Arial"/>
          <w:sz w:val="22"/>
          <w:szCs w:val="22"/>
        </w:rPr>
        <w:t>Experience working with partner organisations and stakeholders</w:t>
      </w:r>
    </w:p>
    <w:p w14:paraId="531C5B6B" w14:textId="77777777" w:rsidR="00702189" w:rsidRPr="00702189" w:rsidRDefault="00702189" w:rsidP="3B8B5A37">
      <w:pPr>
        <w:numPr>
          <w:ilvl w:val="0"/>
          <w:numId w:val="5"/>
        </w:numPr>
        <w:jc w:val="both"/>
        <w:rPr>
          <w:rFonts w:ascii="Adelle" w:hAnsi="Adelle" w:cs="Arial"/>
          <w:sz w:val="22"/>
          <w:szCs w:val="22"/>
        </w:rPr>
      </w:pPr>
      <w:r w:rsidRPr="3B8B5A37">
        <w:rPr>
          <w:rFonts w:ascii="Adelle" w:hAnsi="Adelle" w:cs="Arial"/>
          <w:sz w:val="22"/>
          <w:szCs w:val="22"/>
        </w:rPr>
        <w:t>Experience developing and implementing ecological survey programmes</w:t>
      </w:r>
    </w:p>
    <w:p w14:paraId="01EBF157" w14:textId="77777777" w:rsidR="00702189" w:rsidRPr="00702189" w:rsidRDefault="00702189" w:rsidP="3B8B5A37">
      <w:pPr>
        <w:numPr>
          <w:ilvl w:val="0"/>
          <w:numId w:val="5"/>
        </w:numPr>
        <w:jc w:val="both"/>
        <w:rPr>
          <w:rFonts w:ascii="Adelle" w:hAnsi="Adelle" w:cs="Arial"/>
          <w:sz w:val="22"/>
          <w:szCs w:val="22"/>
        </w:rPr>
      </w:pPr>
      <w:r w:rsidRPr="3B8B5A37">
        <w:rPr>
          <w:rFonts w:ascii="Adelle" w:hAnsi="Adelle" w:cs="Arial"/>
          <w:sz w:val="22"/>
          <w:szCs w:val="22"/>
        </w:rPr>
        <w:t>Excellent knowledge and experience of freshwater ecology, conservation, catchment management, ecosystem functioning, river hydrology, natural capital and ecosystem services</w:t>
      </w:r>
    </w:p>
    <w:p w14:paraId="5396456F" w14:textId="77777777" w:rsidR="00702189" w:rsidRPr="00702189" w:rsidRDefault="00702189" w:rsidP="3B8B5A37">
      <w:pPr>
        <w:numPr>
          <w:ilvl w:val="0"/>
          <w:numId w:val="14"/>
        </w:numPr>
        <w:jc w:val="both"/>
        <w:rPr>
          <w:rFonts w:ascii="Adelle" w:hAnsi="Adelle" w:cs="Arial"/>
          <w:sz w:val="22"/>
          <w:szCs w:val="22"/>
        </w:rPr>
      </w:pPr>
      <w:r w:rsidRPr="3B8B5A37">
        <w:rPr>
          <w:rFonts w:ascii="Adelle" w:hAnsi="Adelle" w:cs="Arial"/>
          <w:sz w:val="22"/>
          <w:szCs w:val="22"/>
        </w:rPr>
        <w:t>Good problem-solving skills with an ability to deliver positive outcomes from situations of potential conflict</w:t>
      </w:r>
    </w:p>
    <w:p w14:paraId="46F2A152" w14:textId="77777777" w:rsidR="00702189" w:rsidRDefault="00702189" w:rsidP="3B8B5A37">
      <w:pPr>
        <w:numPr>
          <w:ilvl w:val="0"/>
          <w:numId w:val="14"/>
        </w:numPr>
        <w:jc w:val="both"/>
        <w:rPr>
          <w:rFonts w:ascii="Adelle" w:hAnsi="Adelle" w:cs="Arial"/>
          <w:sz w:val="22"/>
          <w:szCs w:val="22"/>
        </w:rPr>
      </w:pPr>
      <w:r w:rsidRPr="3B8B5A37">
        <w:rPr>
          <w:rFonts w:ascii="Adelle" w:hAnsi="Adelle" w:cs="Arial"/>
          <w:sz w:val="22"/>
          <w:szCs w:val="22"/>
        </w:rPr>
        <w:t>Excellent organisational and time management skills</w:t>
      </w:r>
    </w:p>
    <w:p w14:paraId="31FAC63F" w14:textId="77777777" w:rsidR="00191148" w:rsidRPr="0024132C" w:rsidRDefault="00191148" w:rsidP="3B8B5A37">
      <w:pPr>
        <w:jc w:val="both"/>
        <w:rPr>
          <w:rFonts w:ascii="Adelle" w:hAnsi="Adelle" w:cs="Arial"/>
          <w:sz w:val="22"/>
          <w:szCs w:val="22"/>
        </w:rPr>
      </w:pPr>
    </w:p>
    <w:p w14:paraId="5394504B" w14:textId="77777777" w:rsidR="00CF1BAF" w:rsidRDefault="00835309" w:rsidP="3B8B5A37">
      <w:pPr>
        <w:jc w:val="both"/>
        <w:rPr>
          <w:rFonts w:ascii="Adelle" w:hAnsi="Adelle" w:cs="Arial"/>
          <w:sz w:val="22"/>
          <w:szCs w:val="22"/>
        </w:rPr>
      </w:pPr>
      <w:r w:rsidRPr="3B8B5A37">
        <w:rPr>
          <w:rFonts w:ascii="Adelle" w:hAnsi="Adelle" w:cs="Arial"/>
          <w:sz w:val="22"/>
          <w:szCs w:val="22"/>
        </w:rPr>
        <w:t>Desirable</w:t>
      </w:r>
      <w:r w:rsidR="00CF1BAF" w:rsidRPr="3B8B5A37">
        <w:rPr>
          <w:rFonts w:ascii="Adelle" w:hAnsi="Adelle" w:cs="Arial"/>
          <w:sz w:val="22"/>
          <w:szCs w:val="22"/>
        </w:rPr>
        <w:t>:</w:t>
      </w:r>
    </w:p>
    <w:p w14:paraId="65BCEE78" w14:textId="274EB613" w:rsidR="00C01A72" w:rsidRPr="00C01A72" w:rsidRDefault="00C01A72" w:rsidP="3B8B5A37">
      <w:pPr>
        <w:numPr>
          <w:ilvl w:val="0"/>
          <w:numId w:val="5"/>
        </w:numPr>
        <w:jc w:val="both"/>
        <w:rPr>
          <w:rFonts w:ascii="Adelle" w:hAnsi="Adelle" w:cs="Arial"/>
          <w:sz w:val="22"/>
          <w:szCs w:val="22"/>
        </w:rPr>
      </w:pPr>
      <w:r w:rsidRPr="3B8B5A37">
        <w:rPr>
          <w:rFonts w:ascii="Adelle" w:hAnsi="Adelle" w:cs="Arial"/>
          <w:sz w:val="22"/>
          <w:szCs w:val="22"/>
        </w:rPr>
        <w:t>Successful practical conservation and land management project delivery</w:t>
      </w:r>
      <w:r w:rsidR="37CEFED4" w:rsidRPr="3B8B5A37">
        <w:rPr>
          <w:rFonts w:ascii="Adelle" w:hAnsi="Adelle" w:cs="Arial"/>
          <w:sz w:val="22"/>
          <w:szCs w:val="22"/>
        </w:rPr>
        <w:t>/management</w:t>
      </w:r>
    </w:p>
    <w:p w14:paraId="74D5BD65" w14:textId="19A69C2F" w:rsidR="00FC3D85" w:rsidRPr="00C01A72" w:rsidRDefault="00C01A72" w:rsidP="3B8B5A37">
      <w:pPr>
        <w:numPr>
          <w:ilvl w:val="0"/>
          <w:numId w:val="5"/>
        </w:numPr>
        <w:jc w:val="both"/>
        <w:rPr>
          <w:rFonts w:ascii="Adelle" w:hAnsi="Adelle" w:cs="Arial"/>
          <w:sz w:val="22"/>
          <w:szCs w:val="22"/>
        </w:rPr>
      </w:pPr>
      <w:r w:rsidRPr="3B8B5A37">
        <w:rPr>
          <w:rFonts w:ascii="Adelle" w:hAnsi="Adelle" w:cs="Arial"/>
          <w:sz w:val="22"/>
          <w:szCs w:val="22"/>
        </w:rPr>
        <w:lastRenderedPageBreak/>
        <w:t>Line management experience</w:t>
      </w:r>
    </w:p>
    <w:p w14:paraId="2A4E6F06" w14:textId="798C4095" w:rsidR="00FC3D85" w:rsidRPr="006929DB" w:rsidRDefault="008F7402" w:rsidP="3B8B5A37">
      <w:pPr>
        <w:numPr>
          <w:ilvl w:val="0"/>
          <w:numId w:val="5"/>
        </w:numPr>
        <w:jc w:val="both"/>
        <w:rPr>
          <w:rFonts w:ascii="Adelle" w:hAnsi="Adelle" w:cs="Arial"/>
          <w:sz w:val="22"/>
          <w:szCs w:val="22"/>
        </w:rPr>
      </w:pPr>
      <w:r w:rsidRPr="3B8B5A37">
        <w:rPr>
          <w:rFonts w:ascii="Adelle" w:hAnsi="Adelle" w:cs="Arial"/>
          <w:sz w:val="22"/>
          <w:szCs w:val="22"/>
        </w:rPr>
        <w:t>Budget management and reporting skills</w:t>
      </w:r>
    </w:p>
    <w:p w14:paraId="684F88BB" w14:textId="77777777" w:rsidR="00C53698" w:rsidRPr="00FC3D85" w:rsidRDefault="00C53698" w:rsidP="3B8B5A37">
      <w:pPr>
        <w:ind w:left="360"/>
        <w:jc w:val="both"/>
        <w:rPr>
          <w:rFonts w:ascii="Adelle" w:hAnsi="Adelle" w:cs="Arial"/>
          <w:sz w:val="22"/>
          <w:szCs w:val="22"/>
        </w:rPr>
      </w:pPr>
    </w:p>
    <w:p w14:paraId="58E939D7" w14:textId="77777777" w:rsidR="00704B74" w:rsidRPr="0024132C" w:rsidRDefault="00704B74" w:rsidP="3B8B5A37">
      <w:pPr>
        <w:ind w:left="360"/>
        <w:jc w:val="both"/>
        <w:rPr>
          <w:rFonts w:ascii="Adelle" w:hAnsi="Adelle" w:cs="Arial"/>
          <w:b/>
          <w:bCs/>
          <w:sz w:val="22"/>
          <w:szCs w:val="22"/>
        </w:rPr>
      </w:pPr>
      <w:r w:rsidRPr="3B8B5A37">
        <w:rPr>
          <w:rFonts w:ascii="Adelle" w:hAnsi="Adelle" w:cs="Arial"/>
          <w:b/>
          <w:bCs/>
          <w:sz w:val="22"/>
          <w:szCs w:val="22"/>
        </w:rPr>
        <w:t>Skills:</w:t>
      </w:r>
    </w:p>
    <w:p w14:paraId="65DA9D8C" w14:textId="77777777" w:rsidR="00C00032" w:rsidRPr="0024132C" w:rsidRDefault="00C00032" w:rsidP="3B8B5A37">
      <w:pPr>
        <w:jc w:val="both"/>
        <w:rPr>
          <w:rFonts w:ascii="Adelle" w:hAnsi="Adelle" w:cs="Arial"/>
          <w:b/>
          <w:bCs/>
          <w:sz w:val="22"/>
          <w:szCs w:val="22"/>
        </w:rPr>
      </w:pPr>
    </w:p>
    <w:p w14:paraId="065CC274" w14:textId="5DFBACD9" w:rsidR="00F61278" w:rsidRDefault="00F61278" w:rsidP="3B8B5A37">
      <w:pPr>
        <w:jc w:val="both"/>
        <w:rPr>
          <w:rFonts w:ascii="Adelle" w:hAnsi="Adelle" w:cs="Arial"/>
          <w:sz w:val="22"/>
          <w:szCs w:val="22"/>
        </w:rPr>
      </w:pPr>
      <w:r w:rsidRPr="3B8B5A37">
        <w:rPr>
          <w:rFonts w:ascii="Adelle" w:hAnsi="Adelle" w:cs="Arial"/>
          <w:sz w:val="22"/>
          <w:szCs w:val="22"/>
        </w:rPr>
        <w:t>Essential:</w:t>
      </w:r>
    </w:p>
    <w:p w14:paraId="63979FB5"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Ability to communicate effectively to multiple audiences, internal and external</w:t>
      </w:r>
    </w:p>
    <w:p w14:paraId="4AD6D46B" w14:textId="21407391"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Computer and IT literate - able to use Microsoft Word, Excel, Powerpoint and Outlook</w:t>
      </w:r>
    </w:p>
    <w:p w14:paraId="2E9FFBC4"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GIS data and mapping skills</w:t>
      </w:r>
    </w:p>
    <w:p w14:paraId="39C94B0D"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Effective negotiator and problem solver</w:t>
      </w:r>
    </w:p>
    <w:p w14:paraId="7A50F621"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Team worker and collaborator</w:t>
      </w:r>
    </w:p>
    <w:p w14:paraId="0EFF49FA"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Implementing health and safety protocols on or near water</w:t>
      </w:r>
    </w:p>
    <w:p w14:paraId="72C5A434"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Full UK driving licence and own vehicle available for business use</w:t>
      </w:r>
    </w:p>
    <w:p w14:paraId="23395B6C" w14:textId="77777777" w:rsidR="00800B1C" w:rsidRPr="00800B1C" w:rsidRDefault="00800B1C" w:rsidP="3B8B5A37">
      <w:pPr>
        <w:numPr>
          <w:ilvl w:val="0"/>
          <w:numId w:val="10"/>
        </w:numPr>
        <w:jc w:val="both"/>
        <w:rPr>
          <w:rFonts w:ascii="Adelle" w:hAnsi="Adelle" w:cs="Arial"/>
          <w:sz w:val="22"/>
          <w:szCs w:val="22"/>
        </w:rPr>
      </w:pPr>
      <w:r w:rsidRPr="3B8B5A37">
        <w:rPr>
          <w:rFonts w:ascii="Adelle" w:hAnsi="Adelle" w:cs="Arial"/>
          <w:sz w:val="22"/>
          <w:szCs w:val="22"/>
        </w:rPr>
        <w:t>A reasonable level of fitness and mobility and be able to spend a significant amount of time outside, sometimes on difficult terrain</w:t>
      </w:r>
    </w:p>
    <w:p w14:paraId="5E6FB860" w14:textId="77777777" w:rsidR="00800B1C" w:rsidRPr="0024132C" w:rsidRDefault="00800B1C" w:rsidP="3B8B5A37">
      <w:pPr>
        <w:jc w:val="both"/>
        <w:rPr>
          <w:rFonts w:ascii="Adelle" w:hAnsi="Adelle" w:cs="Arial"/>
          <w:sz w:val="22"/>
          <w:szCs w:val="22"/>
        </w:rPr>
      </w:pPr>
    </w:p>
    <w:p w14:paraId="78A5FB50" w14:textId="77777777" w:rsidR="00F61278" w:rsidRDefault="00835309" w:rsidP="3B8B5A37">
      <w:pPr>
        <w:jc w:val="both"/>
        <w:rPr>
          <w:rFonts w:ascii="Adelle" w:hAnsi="Adelle" w:cs="Arial"/>
          <w:sz w:val="22"/>
          <w:szCs w:val="22"/>
        </w:rPr>
      </w:pPr>
      <w:r w:rsidRPr="3B8B5A37">
        <w:rPr>
          <w:rFonts w:ascii="Adelle" w:hAnsi="Adelle" w:cs="Arial"/>
          <w:sz w:val="22"/>
          <w:szCs w:val="22"/>
        </w:rPr>
        <w:t>Desirable</w:t>
      </w:r>
      <w:r w:rsidR="00F61278" w:rsidRPr="3B8B5A37">
        <w:rPr>
          <w:rFonts w:ascii="Adelle" w:hAnsi="Adelle" w:cs="Arial"/>
          <w:sz w:val="22"/>
          <w:szCs w:val="22"/>
        </w:rPr>
        <w:t>:</w:t>
      </w:r>
    </w:p>
    <w:p w14:paraId="4ED661EE" w14:textId="77777777" w:rsidR="00DC01CF" w:rsidRPr="00DC01CF" w:rsidRDefault="00DC01CF" w:rsidP="3B8B5A37">
      <w:pPr>
        <w:numPr>
          <w:ilvl w:val="0"/>
          <w:numId w:val="11"/>
        </w:numPr>
        <w:jc w:val="both"/>
        <w:rPr>
          <w:rFonts w:ascii="Adelle" w:hAnsi="Adelle" w:cs="Arial"/>
          <w:sz w:val="22"/>
          <w:szCs w:val="22"/>
        </w:rPr>
      </w:pPr>
      <w:r w:rsidRPr="3B8B5A37">
        <w:rPr>
          <w:rFonts w:ascii="Adelle" w:hAnsi="Adelle" w:cs="Arial"/>
          <w:sz w:val="22"/>
          <w:szCs w:val="22"/>
        </w:rPr>
        <w:t>Outdoor First Aid Trained</w:t>
      </w:r>
    </w:p>
    <w:p w14:paraId="0272DC9F" w14:textId="77777777" w:rsidR="00512C90" w:rsidRPr="0024132C" w:rsidRDefault="00512C90" w:rsidP="3B8B5A37">
      <w:pPr>
        <w:jc w:val="both"/>
        <w:rPr>
          <w:rFonts w:ascii="Adelle" w:hAnsi="Adelle" w:cs="Arial"/>
          <w:sz w:val="22"/>
          <w:szCs w:val="22"/>
        </w:rPr>
      </w:pPr>
    </w:p>
    <w:p w14:paraId="2CFAFF2C" w14:textId="14375322" w:rsidR="00704B74" w:rsidRPr="0024132C" w:rsidRDefault="00704B74" w:rsidP="3B8B5A37">
      <w:pPr>
        <w:jc w:val="both"/>
        <w:rPr>
          <w:rFonts w:ascii="Adelle" w:hAnsi="Adelle" w:cs="Arial"/>
          <w:sz w:val="22"/>
          <w:szCs w:val="22"/>
        </w:rPr>
      </w:pPr>
      <w:r w:rsidRPr="3B8B5A37">
        <w:rPr>
          <w:rFonts w:ascii="Adelle" w:hAnsi="Adelle" w:cs="Arial"/>
          <w:sz w:val="22"/>
          <w:szCs w:val="22"/>
        </w:rPr>
        <w:t xml:space="preserve">Qualities: </w:t>
      </w:r>
    </w:p>
    <w:p w14:paraId="341BF9C7" w14:textId="77777777" w:rsidR="00704B74" w:rsidRPr="0024132C" w:rsidRDefault="00704B74" w:rsidP="3B8B5A37">
      <w:pPr>
        <w:numPr>
          <w:ilvl w:val="0"/>
          <w:numId w:val="19"/>
        </w:numPr>
        <w:jc w:val="both"/>
        <w:rPr>
          <w:rFonts w:ascii="Adelle" w:hAnsi="Adelle" w:cs="Arial"/>
          <w:sz w:val="22"/>
          <w:szCs w:val="22"/>
        </w:rPr>
      </w:pPr>
      <w:r w:rsidRPr="3B8B5A37">
        <w:rPr>
          <w:rFonts w:ascii="Adelle" w:hAnsi="Adelle" w:cs="Arial"/>
          <w:sz w:val="22"/>
          <w:szCs w:val="22"/>
        </w:rPr>
        <w:t>Enthusiasm, motivation and dedication</w:t>
      </w:r>
    </w:p>
    <w:p w14:paraId="304A0E83" w14:textId="77777777" w:rsidR="00685E53" w:rsidRPr="0024132C" w:rsidRDefault="00685E53" w:rsidP="3B8B5A37">
      <w:pPr>
        <w:numPr>
          <w:ilvl w:val="0"/>
          <w:numId w:val="19"/>
        </w:numPr>
        <w:jc w:val="both"/>
        <w:rPr>
          <w:rFonts w:ascii="Adelle" w:hAnsi="Adelle" w:cs="Arial"/>
          <w:sz w:val="22"/>
          <w:szCs w:val="22"/>
        </w:rPr>
      </w:pPr>
      <w:r w:rsidRPr="3B8B5A37">
        <w:rPr>
          <w:rFonts w:ascii="Adelle" w:hAnsi="Adelle" w:cs="Arial"/>
          <w:sz w:val="22"/>
          <w:szCs w:val="22"/>
        </w:rPr>
        <w:t>Personable and approachable</w:t>
      </w:r>
    </w:p>
    <w:p w14:paraId="241B972A" w14:textId="77777777" w:rsidR="00DC5357" w:rsidRPr="0024132C" w:rsidRDefault="00DC5357" w:rsidP="3B8B5A37">
      <w:pPr>
        <w:numPr>
          <w:ilvl w:val="0"/>
          <w:numId w:val="19"/>
        </w:numPr>
        <w:jc w:val="both"/>
        <w:rPr>
          <w:rFonts w:ascii="Adelle" w:hAnsi="Adelle" w:cs="Arial"/>
          <w:sz w:val="22"/>
          <w:szCs w:val="22"/>
        </w:rPr>
      </w:pPr>
      <w:r w:rsidRPr="3B8B5A37">
        <w:rPr>
          <w:rFonts w:ascii="Adelle" w:hAnsi="Adelle" w:cs="Arial"/>
          <w:sz w:val="22"/>
          <w:szCs w:val="22"/>
        </w:rPr>
        <w:t>Ability to engage confidently and professionally with a diverse array of stakeholders</w:t>
      </w:r>
    </w:p>
    <w:p w14:paraId="5182E0BD" w14:textId="77777777" w:rsidR="00685E53" w:rsidRPr="0024132C" w:rsidRDefault="00685E53" w:rsidP="3B8B5A37">
      <w:pPr>
        <w:numPr>
          <w:ilvl w:val="0"/>
          <w:numId w:val="19"/>
        </w:numPr>
        <w:jc w:val="both"/>
        <w:rPr>
          <w:rFonts w:ascii="Adelle" w:hAnsi="Adelle" w:cs="Arial"/>
          <w:sz w:val="22"/>
          <w:szCs w:val="22"/>
        </w:rPr>
      </w:pPr>
      <w:r w:rsidRPr="3B8B5A37">
        <w:rPr>
          <w:rFonts w:ascii="Adelle" w:hAnsi="Adelle" w:cs="Arial"/>
          <w:sz w:val="22"/>
          <w:szCs w:val="22"/>
        </w:rPr>
        <w:t xml:space="preserve">Empathetic to a </w:t>
      </w:r>
      <w:r w:rsidR="004A1DB3" w:rsidRPr="3B8B5A37">
        <w:rPr>
          <w:rFonts w:ascii="Adelle" w:hAnsi="Adelle" w:cs="Arial"/>
          <w:sz w:val="22"/>
          <w:szCs w:val="22"/>
        </w:rPr>
        <w:t xml:space="preserve">broad </w:t>
      </w:r>
      <w:r w:rsidRPr="3B8B5A37">
        <w:rPr>
          <w:rFonts w:ascii="Adelle" w:hAnsi="Adelle" w:cs="Arial"/>
          <w:sz w:val="22"/>
          <w:szCs w:val="22"/>
        </w:rPr>
        <w:t>range of individuals’ needs</w:t>
      </w:r>
    </w:p>
    <w:p w14:paraId="24F496E1" w14:textId="77777777" w:rsidR="00704B74" w:rsidRPr="0024132C" w:rsidRDefault="004F76DB" w:rsidP="3B8B5A37">
      <w:pPr>
        <w:numPr>
          <w:ilvl w:val="0"/>
          <w:numId w:val="19"/>
        </w:numPr>
        <w:jc w:val="both"/>
        <w:rPr>
          <w:rFonts w:ascii="Adelle" w:hAnsi="Adelle" w:cs="Arial"/>
          <w:sz w:val="22"/>
          <w:szCs w:val="22"/>
        </w:rPr>
      </w:pPr>
      <w:r w:rsidRPr="3B8B5A37">
        <w:rPr>
          <w:rFonts w:ascii="Adelle" w:hAnsi="Adelle" w:cs="Arial"/>
          <w:sz w:val="22"/>
          <w:szCs w:val="22"/>
        </w:rPr>
        <w:t>High level of focus and</w:t>
      </w:r>
      <w:r w:rsidR="00704B74" w:rsidRPr="3B8B5A37">
        <w:rPr>
          <w:rFonts w:ascii="Adelle" w:hAnsi="Adelle" w:cs="Arial"/>
          <w:sz w:val="22"/>
          <w:szCs w:val="22"/>
        </w:rPr>
        <w:t xml:space="preserve"> attention to detail</w:t>
      </w:r>
    </w:p>
    <w:p w14:paraId="564CFA39" w14:textId="77777777" w:rsidR="00704B74" w:rsidRPr="0024132C" w:rsidRDefault="00704B74" w:rsidP="3B8B5A37">
      <w:pPr>
        <w:numPr>
          <w:ilvl w:val="0"/>
          <w:numId w:val="19"/>
        </w:numPr>
        <w:jc w:val="both"/>
        <w:rPr>
          <w:rFonts w:ascii="Adelle" w:hAnsi="Adelle" w:cs="Arial"/>
          <w:sz w:val="22"/>
          <w:szCs w:val="22"/>
        </w:rPr>
      </w:pPr>
      <w:r w:rsidRPr="3B8B5A37">
        <w:rPr>
          <w:rFonts w:ascii="Adelle" w:hAnsi="Adelle" w:cs="Arial"/>
          <w:sz w:val="22"/>
          <w:szCs w:val="22"/>
        </w:rPr>
        <w:t>Self-disciplined, self-motivated and self-confident</w:t>
      </w:r>
    </w:p>
    <w:p w14:paraId="6228374B" w14:textId="77777777" w:rsidR="005B1D46" w:rsidRPr="0024132C" w:rsidRDefault="00704B74" w:rsidP="3B8B5A37">
      <w:pPr>
        <w:numPr>
          <w:ilvl w:val="0"/>
          <w:numId w:val="19"/>
        </w:numPr>
        <w:jc w:val="both"/>
        <w:rPr>
          <w:rFonts w:ascii="Adelle" w:hAnsi="Adelle" w:cs="Arial"/>
          <w:sz w:val="22"/>
          <w:szCs w:val="22"/>
        </w:rPr>
      </w:pPr>
      <w:r w:rsidRPr="3B8B5A37">
        <w:rPr>
          <w:rFonts w:ascii="Adelle" w:hAnsi="Adelle" w:cs="Arial"/>
          <w:sz w:val="22"/>
          <w:szCs w:val="22"/>
        </w:rPr>
        <w:t>Proactive, highly flexible and comfortable with change</w:t>
      </w:r>
    </w:p>
    <w:p w14:paraId="3BDE293D" w14:textId="77777777" w:rsidR="009F1F9F" w:rsidRPr="0024132C" w:rsidRDefault="009F1F9F" w:rsidP="3B8B5A37">
      <w:pPr>
        <w:numPr>
          <w:ilvl w:val="0"/>
          <w:numId w:val="19"/>
        </w:numPr>
        <w:jc w:val="both"/>
        <w:rPr>
          <w:rFonts w:ascii="Adelle" w:hAnsi="Adelle" w:cs="Arial"/>
          <w:sz w:val="22"/>
          <w:szCs w:val="22"/>
        </w:rPr>
      </w:pPr>
      <w:r w:rsidRPr="3B8B5A37">
        <w:rPr>
          <w:rFonts w:ascii="Adelle" w:hAnsi="Adelle" w:cs="Arial"/>
          <w:sz w:val="22"/>
          <w:szCs w:val="22"/>
        </w:rPr>
        <w:t>Mature and professional outlook</w:t>
      </w:r>
    </w:p>
    <w:p w14:paraId="51F2CE5D" w14:textId="72A647E6" w:rsidR="00E9460D" w:rsidRPr="009C631D" w:rsidRDefault="004F76DB" w:rsidP="3B8B5A37">
      <w:pPr>
        <w:numPr>
          <w:ilvl w:val="0"/>
          <w:numId w:val="19"/>
        </w:numPr>
        <w:jc w:val="both"/>
        <w:rPr>
          <w:rFonts w:ascii="Adelle" w:hAnsi="Adelle" w:cs="Arial"/>
          <w:sz w:val="22"/>
          <w:szCs w:val="22"/>
        </w:rPr>
      </w:pPr>
      <w:r w:rsidRPr="3B8B5A37">
        <w:rPr>
          <w:rFonts w:ascii="Adelle" w:hAnsi="Adelle" w:cs="Arial"/>
          <w:sz w:val="22"/>
          <w:szCs w:val="22"/>
        </w:rPr>
        <w:t>Personal commitment to nature conservation and sustainable living</w:t>
      </w:r>
    </w:p>
    <w:p w14:paraId="6AE394AF" w14:textId="77777777" w:rsidR="0010263F" w:rsidRPr="0024132C" w:rsidRDefault="0010263F" w:rsidP="3B8B5A37">
      <w:pPr>
        <w:tabs>
          <w:tab w:val="left" w:pos="8364"/>
        </w:tabs>
        <w:jc w:val="both"/>
        <w:rPr>
          <w:rFonts w:ascii="Adelle" w:hAnsi="Adelle" w:cs="Arial"/>
          <w:sz w:val="22"/>
          <w:szCs w:val="22"/>
        </w:rPr>
      </w:pPr>
    </w:p>
    <w:p w14:paraId="37CBE1AE" w14:textId="77777777" w:rsidR="0069394F" w:rsidRPr="0024132C" w:rsidRDefault="0069394F" w:rsidP="3B8B5A37">
      <w:pPr>
        <w:widowControl w:val="0"/>
        <w:spacing w:after="120"/>
        <w:jc w:val="both"/>
        <w:rPr>
          <w:rFonts w:ascii="Adelle" w:hAnsi="Adelle" w:cs="Arial"/>
          <w:b/>
          <w:bCs/>
          <w:snapToGrid w:val="0"/>
          <w:color w:val="000000"/>
          <w:sz w:val="22"/>
          <w:szCs w:val="22"/>
        </w:rPr>
      </w:pPr>
      <w:r w:rsidRPr="3B8B5A37">
        <w:rPr>
          <w:rFonts w:ascii="Adelle" w:hAnsi="Adelle" w:cs="Arial"/>
          <w:b/>
          <w:bCs/>
          <w:snapToGrid w:val="0"/>
          <w:color w:val="000000"/>
          <w:sz w:val="22"/>
          <w:szCs w:val="22"/>
        </w:rPr>
        <w:t>Terms of Employment</w:t>
      </w:r>
    </w:p>
    <w:p w14:paraId="239D9D77" w14:textId="534E4CFE" w:rsidR="0010263F" w:rsidRPr="0024132C" w:rsidRDefault="0010263F" w:rsidP="3B8B5A37">
      <w:pPr>
        <w:pStyle w:val="BodyText"/>
        <w:jc w:val="both"/>
        <w:rPr>
          <w:rFonts w:ascii="Adelle" w:hAnsi="Adelle" w:cs="Arial"/>
          <w:sz w:val="22"/>
          <w:szCs w:val="22"/>
        </w:rPr>
      </w:pPr>
      <w:r w:rsidRPr="3B8B5A37">
        <w:rPr>
          <w:rFonts w:ascii="Adelle" w:hAnsi="Adelle" w:cs="Arial"/>
          <w:sz w:val="22"/>
          <w:szCs w:val="22"/>
        </w:rPr>
        <w:t xml:space="preserve">This is a </w:t>
      </w:r>
      <w:r w:rsidR="00DC01CF" w:rsidRPr="3B8B5A37">
        <w:rPr>
          <w:rFonts w:ascii="Adelle" w:hAnsi="Adelle" w:cs="Arial"/>
          <w:sz w:val="22"/>
          <w:szCs w:val="22"/>
        </w:rPr>
        <w:t>permanent</w:t>
      </w:r>
      <w:r w:rsidR="00AC57C1" w:rsidRPr="3B8B5A37">
        <w:rPr>
          <w:rFonts w:ascii="Adelle" w:hAnsi="Adelle" w:cs="Arial"/>
          <w:sz w:val="22"/>
          <w:szCs w:val="22"/>
        </w:rPr>
        <w:t xml:space="preserve">, full-time </w:t>
      </w:r>
      <w:r w:rsidRPr="3B8B5A37">
        <w:rPr>
          <w:rFonts w:ascii="Adelle" w:hAnsi="Adelle" w:cs="Arial"/>
          <w:sz w:val="22"/>
          <w:szCs w:val="22"/>
        </w:rPr>
        <w:t>post (</w:t>
      </w:r>
      <w:r w:rsidR="00AC57C1" w:rsidRPr="3B8B5A37">
        <w:rPr>
          <w:rFonts w:ascii="Adelle" w:hAnsi="Adelle" w:cs="Arial"/>
          <w:sz w:val="22"/>
          <w:szCs w:val="22"/>
        </w:rPr>
        <w:t xml:space="preserve">35 </w:t>
      </w:r>
      <w:r w:rsidR="00C00032" w:rsidRPr="3B8B5A37">
        <w:rPr>
          <w:rFonts w:ascii="Adelle" w:hAnsi="Adelle" w:cs="Arial"/>
          <w:sz w:val="22"/>
          <w:szCs w:val="22"/>
        </w:rPr>
        <w:t>hours a week</w:t>
      </w:r>
      <w:r w:rsidRPr="3B8B5A37">
        <w:rPr>
          <w:rFonts w:ascii="Adelle" w:hAnsi="Adelle" w:cs="Arial"/>
          <w:sz w:val="22"/>
          <w:szCs w:val="22"/>
        </w:rPr>
        <w:t>) and is subject to a six-month probationary period. Due to the nature of the Trust’s work, occasional evening or weekend work may be necessary for which time off in lieu is given.</w:t>
      </w:r>
    </w:p>
    <w:p w14:paraId="70AE9C1E" w14:textId="77777777" w:rsidR="0010263F" w:rsidRPr="0024132C" w:rsidRDefault="0010263F" w:rsidP="3B8B5A37">
      <w:pPr>
        <w:pStyle w:val="BodyText"/>
        <w:jc w:val="both"/>
        <w:rPr>
          <w:rFonts w:ascii="Adelle" w:hAnsi="Adelle" w:cs="Arial"/>
          <w:sz w:val="22"/>
          <w:szCs w:val="22"/>
        </w:rPr>
      </w:pPr>
    </w:p>
    <w:p w14:paraId="75A82C72" w14:textId="051E7D99" w:rsidR="0010263F" w:rsidRPr="0024132C" w:rsidRDefault="0010263F" w:rsidP="3B8B5A37">
      <w:pPr>
        <w:pStyle w:val="BodyText"/>
        <w:jc w:val="both"/>
        <w:rPr>
          <w:rFonts w:ascii="Adelle" w:hAnsi="Adelle" w:cs="Arial"/>
          <w:sz w:val="22"/>
          <w:szCs w:val="22"/>
        </w:rPr>
      </w:pPr>
      <w:r w:rsidRPr="3B8B5A37">
        <w:rPr>
          <w:rFonts w:ascii="Adelle" w:hAnsi="Adelle" w:cs="Arial"/>
          <w:sz w:val="22"/>
          <w:szCs w:val="22"/>
        </w:rPr>
        <w:t>We offer a rounded benefits package to include life insurance of three times salary, a contributory pension scheme with generous employer contributions and an employee assistance programme. The postholder is entitled to 2</w:t>
      </w:r>
      <w:r w:rsidR="008B12B2" w:rsidRPr="3B8B5A37">
        <w:rPr>
          <w:rFonts w:ascii="Adelle" w:hAnsi="Adelle" w:cs="Arial"/>
          <w:sz w:val="22"/>
          <w:szCs w:val="22"/>
        </w:rPr>
        <w:t>5</w:t>
      </w:r>
      <w:r w:rsidRPr="3B8B5A37">
        <w:rPr>
          <w:rFonts w:ascii="Adelle" w:hAnsi="Adelle" w:cs="Arial"/>
          <w:sz w:val="22"/>
          <w:szCs w:val="22"/>
        </w:rPr>
        <w:t xml:space="preserve"> days paid leave per year pro rata (rising to 30 days through service) in addition to public holidays and Christmas closing period as well as two volunteering days. Other discounts and benefits are </w:t>
      </w:r>
      <w:r w:rsidR="009C631D" w:rsidRPr="3B8B5A37">
        <w:rPr>
          <w:rFonts w:ascii="Adelle" w:hAnsi="Adelle" w:cs="Arial"/>
          <w:sz w:val="22"/>
          <w:szCs w:val="22"/>
        </w:rPr>
        <w:t xml:space="preserve">also </w:t>
      </w:r>
      <w:r w:rsidRPr="3B8B5A37">
        <w:rPr>
          <w:rFonts w:ascii="Adelle" w:hAnsi="Adelle" w:cs="Arial"/>
          <w:sz w:val="22"/>
          <w:szCs w:val="22"/>
        </w:rPr>
        <w:t>available</w:t>
      </w:r>
      <w:r w:rsidR="009C631D" w:rsidRPr="3B8B5A37">
        <w:rPr>
          <w:rFonts w:ascii="Adelle" w:hAnsi="Adelle" w:cs="Arial"/>
          <w:sz w:val="22"/>
          <w:szCs w:val="22"/>
        </w:rPr>
        <w:t>.</w:t>
      </w:r>
    </w:p>
    <w:p w14:paraId="1CFA63BE" w14:textId="77777777" w:rsidR="00512C90" w:rsidRPr="0024132C" w:rsidRDefault="00512C90" w:rsidP="3B8B5A37">
      <w:pPr>
        <w:pStyle w:val="BodyText"/>
        <w:jc w:val="both"/>
        <w:rPr>
          <w:rFonts w:ascii="Adelle" w:hAnsi="Adelle" w:cs="Arial"/>
          <w:sz w:val="22"/>
          <w:szCs w:val="22"/>
        </w:rPr>
      </w:pPr>
    </w:p>
    <w:p w14:paraId="4FBE13DD" w14:textId="28FFAB41" w:rsidR="0010263F" w:rsidRPr="0024132C" w:rsidRDefault="0010263F" w:rsidP="3B8B5A37">
      <w:pPr>
        <w:pStyle w:val="BodyText"/>
        <w:jc w:val="both"/>
        <w:rPr>
          <w:rFonts w:ascii="Adelle" w:hAnsi="Adelle" w:cs="Arial"/>
          <w:i/>
          <w:iCs/>
          <w:sz w:val="22"/>
          <w:szCs w:val="22"/>
        </w:rPr>
      </w:pPr>
      <w:r w:rsidRPr="3B8B5A37">
        <w:rPr>
          <w:rFonts w:ascii="Adelle" w:hAnsi="Adelle" w:cs="Arial"/>
          <w:sz w:val="22"/>
          <w:szCs w:val="22"/>
        </w:rPr>
        <w:t>Our office facilities are at Robinswood Hill Country Park in Gloucester. Hybrid working arrangements are available</w:t>
      </w:r>
      <w:r w:rsidR="00D10970" w:rsidRPr="3B8B5A37">
        <w:rPr>
          <w:rFonts w:ascii="Adelle" w:hAnsi="Adelle" w:cs="Arial"/>
          <w:sz w:val="22"/>
          <w:szCs w:val="22"/>
        </w:rPr>
        <w:t xml:space="preserve"> subject to discussion with your line manager. </w:t>
      </w:r>
      <w:r w:rsidR="00F25573" w:rsidRPr="3B8B5A37">
        <w:rPr>
          <w:rFonts w:ascii="Adelle" w:hAnsi="Adelle" w:cs="Arial"/>
          <w:sz w:val="22"/>
          <w:szCs w:val="22"/>
        </w:rPr>
        <w:t>There is an expectation that the postholder will work from Forestry England offices in Coleford on average one day per week.</w:t>
      </w:r>
    </w:p>
    <w:p w14:paraId="4A0CE844" w14:textId="77777777" w:rsidR="0010263F" w:rsidRPr="0024132C" w:rsidRDefault="0010263F" w:rsidP="3B8B5A37">
      <w:pPr>
        <w:pStyle w:val="BodyText"/>
        <w:jc w:val="both"/>
        <w:rPr>
          <w:rFonts w:ascii="Adelle" w:hAnsi="Adelle" w:cs="Arial"/>
          <w:sz w:val="22"/>
          <w:szCs w:val="22"/>
        </w:rPr>
      </w:pPr>
    </w:p>
    <w:p w14:paraId="6C375084" w14:textId="18C161C6" w:rsidR="0010263F" w:rsidRPr="0024132C" w:rsidRDefault="0010263F" w:rsidP="3B8B5A37">
      <w:pPr>
        <w:pStyle w:val="BodyText"/>
        <w:jc w:val="both"/>
        <w:rPr>
          <w:rFonts w:ascii="Adelle" w:hAnsi="Adelle" w:cs="Arial"/>
          <w:sz w:val="22"/>
          <w:szCs w:val="22"/>
        </w:rPr>
      </w:pPr>
      <w:r w:rsidRPr="3B8B5A37">
        <w:rPr>
          <w:rFonts w:ascii="Adelle" w:hAnsi="Adelle" w:cs="Arial"/>
          <w:sz w:val="22"/>
          <w:szCs w:val="22"/>
        </w:rPr>
        <w:t xml:space="preserve">It is the nature of the work of </w:t>
      </w:r>
      <w:r w:rsidR="009C631D" w:rsidRPr="3B8B5A37">
        <w:rPr>
          <w:rFonts w:ascii="Adelle" w:hAnsi="Adelle" w:cs="Arial"/>
          <w:sz w:val="22"/>
          <w:szCs w:val="22"/>
        </w:rPr>
        <w:t xml:space="preserve">GWT </w:t>
      </w:r>
      <w:r w:rsidRPr="3B8B5A37">
        <w:rPr>
          <w:rFonts w:ascii="Adelle" w:hAnsi="Adelle" w:cs="Arial"/>
          <w:sz w:val="22"/>
          <w:szCs w:val="22"/>
        </w:rPr>
        <w:t xml:space="preserve">that tasks and responsibilities are, in many circumstances unpredictable and varied. All staff are, therefore, expected to work in a flexible way when the occasion arises where tasks that are not specifically covered in the Job Description are undertaken, including providing cover for absent staff in order to maintain organisational effectiveness. </w:t>
      </w:r>
    </w:p>
    <w:p w14:paraId="2118D3A9" w14:textId="77777777" w:rsidR="0010263F" w:rsidRPr="0024132C" w:rsidRDefault="0010263F" w:rsidP="3B8B5A37">
      <w:pPr>
        <w:pStyle w:val="BodyText"/>
        <w:jc w:val="both"/>
        <w:rPr>
          <w:rFonts w:ascii="Adelle" w:hAnsi="Adelle" w:cs="Arial"/>
          <w:b/>
          <w:bCs/>
          <w:sz w:val="22"/>
          <w:szCs w:val="22"/>
        </w:rPr>
      </w:pPr>
    </w:p>
    <w:p w14:paraId="507CD009" w14:textId="77777777" w:rsidR="0010263F" w:rsidRPr="0024132C" w:rsidRDefault="0010263F" w:rsidP="3B8B5A37">
      <w:pPr>
        <w:pStyle w:val="BodyText"/>
        <w:jc w:val="both"/>
        <w:rPr>
          <w:rFonts w:ascii="Adelle" w:hAnsi="Adelle" w:cs="Arial"/>
          <w:sz w:val="22"/>
          <w:szCs w:val="22"/>
        </w:rPr>
      </w:pPr>
      <w:r w:rsidRPr="3B8B5A37">
        <w:rPr>
          <w:rFonts w:ascii="Adelle" w:hAnsi="Adelle" w:cs="Arial"/>
          <w:sz w:val="22"/>
          <w:szCs w:val="22"/>
        </w:rPr>
        <w:t>As part of its commitment to investing in its people, GWT trains and supports its staff in the delivery of their duties.  Advice will be given in drawing up a personal development plan and all suggestions considered according to resources available and the over-riding priorities of the Trust. An appraisal process is carried out every year.</w:t>
      </w:r>
    </w:p>
    <w:p w14:paraId="5F45DAB6" w14:textId="77777777" w:rsidR="0010263F" w:rsidRPr="0024132C" w:rsidRDefault="0010263F" w:rsidP="3B8B5A37">
      <w:pPr>
        <w:pStyle w:val="BodyText"/>
        <w:jc w:val="both"/>
        <w:rPr>
          <w:rFonts w:ascii="Adelle" w:hAnsi="Adelle" w:cs="Arial"/>
          <w:sz w:val="22"/>
          <w:szCs w:val="22"/>
        </w:rPr>
      </w:pPr>
    </w:p>
    <w:p w14:paraId="732EB56A" w14:textId="179333EF" w:rsidR="00E9460D" w:rsidRPr="0024132C" w:rsidRDefault="0010263F" w:rsidP="3B8B5A37">
      <w:pPr>
        <w:tabs>
          <w:tab w:val="left" w:pos="8364"/>
        </w:tabs>
        <w:jc w:val="both"/>
        <w:rPr>
          <w:rFonts w:ascii="Adelle" w:hAnsi="Adelle" w:cs="Arial"/>
          <w:sz w:val="22"/>
          <w:szCs w:val="22"/>
        </w:rPr>
      </w:pPr>
      <w:r w:rsidRPr="3B8B5A37">
        <w:rPr>
          <w:rFonts w:ascii="Adelle" w:hAnsi="Adelle" w:cs="Arial"/>
          <w:sz w:val="22"/>
          <w:szCs w:val="22"/>
        </w:rPr>
        <w:t>Major changes to duties and responsibilities and reasonable notice will be given before implementation.</w:t>
      </w:r>
    </w:p>
    <w:p w14:paraId="61F29B04" w14:textId="77777777" w:rsidR="00320BE7" w:rsidRPr="0024132C" w:rsidRDefault="00320BE7" w:rsidP="3B8B5A37">
      <w:pPr>
        <w:tabs>
          <w:tab w:val="left" w:pos="8364"/>
        </w:tabs>
        <w:jc w:val="both"/>
        <w:rPr>
          <w:rFonts w:ascii="Adelle" w:hAnsi="Adelle" w:cs="Arial"/>
          <w:sz w:val="22"/>
          <w:szCs w:val="22"/>
        </w:rPr>
      </w:pPr>
    </w:p>
    <w:p w14:paraId="26CDEA3A" w14:textId="77777777" w:rsidR="00FC3D85" w:rsidRDefault="00FC3D85" w:rsidP="3B8B5A37">
      <w:pPr>
        <w:tabs>
          <w:tab w:val="left" w:pos="8364"/>
        </w:tabs>
        <w:jc w:val="both"/>
        <w:rPr>
          <w:rFonts w:ascii="Adelle" w:hAnsi="Adelle" w:cs="Arial"/>
          <w:b/>
          <w:bCs/>
          <w:sz w:val="22"/>
          <w:szCs w:val="22"/>
        </w:rPr>
      </w:pPr>
    </w:p>
    <w:p w14:paraId="3331DDDE" w14:textId="74DEEA42" w:rsidR="00320BE7" w:rsidRPr="0024132C" w:rsidRDefault="00320BE7" w:rsidP="3B8B5A37">
      <w:pPr>
        <w:tabs>
          <w:tab w:val="left" w:pos="8364"/>
        </w:tabs>
        <w:jc w:val="both"/>
        <w:rPr>
          <w:rFonts w:ascii="Adelle" w:hAnsi="Adelle" w:cs="Arial"/>
          <w:b/>
          <w:bCs/>
          <w:sz w:val="22"/>
          <w:szCs w:val="22"/>
        </w:rPr>
      </w:pPr>
      <w:r w:rsidRPr="3B8B5A37">
        <w:rPr>
          <w:rFonts w:ascii="Adelle" w:hAnsi="Adelle" w:cs="Arial"/>
          <w:b/>
          <w:bCs/>
          <w:sz w:val="22"/>
          <w:szCs w:val="22"/>
        </w:rPr>
        <w:t>Equality, Diversity and Inclusion</w:t>
      </w:r>
    </w:p>
    <w:p w14:paraId="1B195954" w14:textId="77777777" w:rsidR="00320BE7" w:rsidRPr="00FC3D85" w:rsidRDefault="00320BE7" w:rsidP="3B8B5A37">
      <w:pPr>
        <w:tabs>
          <w:tab w:val="left" w:pos="8364"/>
        </w:tabs>
        <w:jc w:val="both"/>
        <w:rPr>
          <w:rFonts w:ascii="Adelle" w:hAnsi="Adelle" w:cs="Arial"/>
          <w:b/>
          <w:bCs/>
          <w:sz w:val="22"/>
          <w:szCs w:val="22"/>
        </w:rPr>
      </w:pPr>
    </w:p>
    <w:p w14:paraId="3684B087" w14:textId="77777777" w:rsidR="00CF3B84" w:rsidRPr="00A1486A" w:rsidRDefault="00320BE7" w:rsidP="3B8B5A37">
      <w:pPr>
        <w:tabs>
          <w:tab w:val="left" w:pos="8364"/>
        </w:tabs>
        <w:jc w:val="both"/>
        <w:rPr>
          <w:sz w:val="22"/>
          <w:szCs w:val="22"/>
        </w:rPr>
      </w:pPr>
      <w:r w:rsidRPr="3B8B5A37">
        <w:rPr>
          <w:rFonts w:ascii="Adelle" w:hAnsi="Adelle" w:cs="Arial"/>
          <w:sz w:val="22"/>
          <w:szCs w:val="22"/>
        </w:rPr>
        <w:t>Gloucestershire Wildlife Trust is committed to encouraging equality, diversity and inclusion among its workforce, and eliminating unlawful discrimination, harassment and victimisation. The Trust’s policy is to provide equality, fairness and respect for all staff, whether temporary, part-time or full-time;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A full copy of the policy is available on request.</w:t>
      </w:r>
    </w:p>
    <w:p w14:paraId="02F30435" w14:textId="3392617D" w:rsidR="06CA8B3C" w:rsidRDefault="06CA8B3C" w:rsidP="3B8B5A37">
      <w:pPr>
        <w:tabs>
          <w:tab w:val="left" w:pos="8364"/>
        </w:tabs>
        <w:jc w:val="both"/>
        <w:rPr>
          <w:rFonts w:ascii="Adelle" w:hAnsi="Adelle" w:cs="Arial"/>
          <w:sz w:val="18"/>
          <w:szCs w:val="18"/>
        </w:rPr>
      </w:pPr>
    </w:p>
    <w:p w14:paraId="235D1B3E" w14:textId="2F1438D0" w:rsidR="06CA8B3C" w:rsidRPr="00A1486A" w:rsidRDefault="06CA8B3C" w:rsidP="3B8B5A37">
      <w:pPr>
        <w:tabs>
          <w:tab w:val="left" w:pos="8364"/>
        </w:tabs>
        <w:jc w:val="both"/>
        <w:rPr>
          <w:rFonts w:ascii="Adelle" w:hAnsi="Adelle" w:cs="Arial"/>
          <w:sz w:val="18"/>
          <w:szCs w:val="18"/>
        </w:rPr>
      </w:pPr>
    </w:p>
    <w:p w14:paraId="61252BE0" w14:textId="34F1A5E2" w:rsidR="6F8FF298" w:rsidRDefault="6F8FF298" w:rsidP="3B8B5A37">
      <w:pPr>
        <w:jc w:val="both"/>
        <w:rPr>
          <w:rFonts w:ascii="Adelle" w:eastAsia="Adelle" w:hAnsi="Adelle" w:cs="Adelle"/>
          <w:sz w:val="22"/>
          <w:szCs w:val="22"/>
        </w:rPr>
      </w:pPr>
      <w:r>
        <w:rPr>
          <w:noProof/>
        </w:rPr>
        <w:drawing>
          <wp:anchor distT="0" distB="0" distL="114300" distR="114300" simplePos="0" relativeHeight="251658240" behindDoc="0" locked="0" layoutInCell="1" allowOverlap="1" wp14:anchorId="348E0FF1" wp14:editId="65D91A27">
            <wp:simplePos x="0" y="0"/>
            <wp:positionH relativeFrom="column">
              <wp:align>left</wp:align>
            </wp:positionH>
            <wp:positionV relativeFrom="paragraph">
              <wp:posOffset>0</wp:posOffset>
            </wp:positionV>
            <wp:extent cx="619125" cy="619125"/>
            <wp:effectExtent l="0" t="0" r="0" b="0"/>
            <wp:wrapSquare wrapText="bothSides"/>
            <wp:docPr id="2446031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03109" name="Picture 244603109"/>
                    <pic:cNvPicPr/>
                  </pic:nvPicPr>
                  <pic:blipFill>
                    <a:blip r:embed="rId11">
                      <a:extLst>
                        <a:ext uri="{28A0092B-C50C-407E-A947-70E740481C1C}">
                          <a14:useLocalDpi xmlns:a14="http://schemas.microsoft.com/office/drawing/2010/main"/>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Pr="06CA8B3C">
        <w:rPr>
          <w:rFonts w:ascii="Aptos" w:eastAsia="Aptos" w:hAnsi="Aptos" w:cs="Aptos"/>
          <w:color w:val="000000" w:themeColor="text1"/>
          <w:sz w:val="18"/>
          <w:szCs w:val="18"/>
        </w:rPr>
        <w:t>The Severn Vale Beaver Project is made possible with The National Lottery Heritage Fund. Thanks to National Lottery players, we have been able to progress from exploring the feasibility of reintroducing beavers to Gloucestershire to a new stage getting the Severn Vale beaver-ready and applying for a licence form Natural England to release beavers into the wild.</w:t>
      </w:r>
    </w:p>
    <w:p w14:paraId="0B19B754" w14:textId="231738C8" w:rsidR="06CA8B3C" w:rsidRDefault="06CA8B3C" w:rsidP="06CA8B3C">
      <w:pPr>
        <w:tabs>
          <w:tab w:val="left" w:pos="8364"/>
        </w:tabs>
        <w:rPr>
          <w:rFonts w:ascii="Adelle" w:hAnsi="Adelle" w:cs="Arial"/>
          <w:sz w:val="22"/>
          <w:szCs w:val="22"/>
        </w:rPr>
      </w:pPr>
    </w:p>
    <w:sectPr w:rsidR="06CA8B3C" w:rsidSect="0010263F">
      <w:headerReference w:type="first" r:id="rId12"/>
      <w:pgSz w:w="11906" w:h="16838"/>
      <w:pgMar w:top="1440" w:right="991" w:bottom="188" w:left="1134"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7DEE" w14:textId="77777777" w:rsidR="00997212" w:rsidRDefault="00997212" w:rsidP="0098370A">
      <w:r>
        <w:separator/>
      </w:r>
    </w:p>
  </w:endnote>
  <w:endnote w:type="continuationSeparator" w:id="0">
    <w:p w14:paraId="480A385B" w14:textId="77777777" w:rsidR="00997212" w:rsidRDefault="00997212" w:rsidP="0098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F86E" w14:textId="77777777" w:rsidR="00997212" w:rsidRDefault="00997212" w:rsidP="0098370A">
      <w:r>
        <w:separator/>
      </w:r>
    </w:p>
  </w:footnote>
  <w:footnote w:type="continuationSeparator" w:id="0">
    <w:p w14:paraId="59E4731C" w14:textId="77777777" w:rsidR="00997212" w:rsidRDefault="00997212" w:rsidP="0098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19E4" w14:textId="4CE83ACB" w:rsidR="00714D25" w:rsidRDefault="007C01F9" w:rsidP="00E307D5">
    <w:pPr>
      <w:pStyle w:val="PlainText"/>
      <w:tabs>
        <w:tab w:val="left" w:pos="5910"/>
      </w:tabs>
      <w:jc w:val="right"/>
      <w:rPr>
        <w:rFonts w:ascii="Adelle" w:hAnsi="Adelle" w:cs="Arial"/>
        <w:b/>
        <w:bCs/>
        <w:sz w:val="32"/>
        <w:szCs w:val="32"/>
      </w:rPr>
    </w:pPr>
    <w:r>
      <w:rPr>
        <w:rFonts w:ascii="Adelle" w:hAnsi="Adelle" w:cs="Arial"/>
        <w:b/>
        <w:bCs/>
        <w:noProof/>
        <w:sz w:val="32"/>
        <w:szCs w:val="32"/>
      </w:rPr>
      <w:drawing>
        <wp:inline distT="0" distB="0" distL="0" distR="0" wp14:anchorId="44E1FD1C" wp14:editId="04246214">
          <wp:extent cx="2164080" cy="576911"/>
          <wp:effectExtent l="0" t="0" r="7620" b="0"/>
          <wp:docPr id="1464688828" name="Picture 2">
            <a:extLst xmlns:a="http://schemas.openxmlformats.org/drawingml/2006/main">
              <a:ext uri="{FF2B5EF4-FFF2-40B4-BE49-F238E27FC236}">
                <a16:creationId xmlns:a16="http://schemas.microsoft.com/office/drawing/2014/main" id="{E4780221-4925-4479-BA10-15EECFF410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989" cy="581952"/>
                  </a:xfrm>
                  <a:prstGeom prst="rect">
                    <a:avLst/>
                  </a:prstGeom>
                  <a:noFill/>
                  <a:ln>
                    <a:noFill/>
                  </a:ln>
                </pic:spPr>
              </pic:pic>
            </a:graphicData>
          </a:graphic>
        </wp:inline>
      </w:drawing>
    </w:r>
  </w:p>
  <w:p w14:paraId="2EA62CA5" w14:textId="77777777" w:rsidR="00714D25" w:rsidRDefault="00714D25" w:rsidP="00117B9A">
    <w:pPr>
      <w:pStyle w:val="PlainText"/>
      <w:tabs>
        <w:tab w:val="left" w:pos="5910"/>
      </w:tabs>
      <w:jc w:val="right"/>
      <w:rPr>
        <w:rFonts w:ascii="Adelle" w:hAnsi="Adelle" w:cs="Arial"/>
        <w:sz w:val="18"/>
        <w:szCs w:val="18"/>
      </w:rPr>
    </w:pPr>
  </w:p>
  <w:p w14:paraId="7E20928E" w14:textId="660D7DF6" w:rsidR="00714D25" w:rsidRPr="00117B9A" w:rsidRDefault="00714D25" w:rsidP="00117B9A">
    <w:pPr>
      <w:pStyle w:val="PlainText"/>
      <w:tabs>
        <w:tab w:val="left" w:pos="5910"/>
      </w:tabs>
      <w:jc w:val="right"/>
      <w:rPr>
        <w:rFonts w:ascii="Adelle" w:hAnsi="Adelle" w:cs="Arial"/>
        <w:sz w:val="18"/>
        <w:szCs w:val="18"/>
      </w:rPr>
    </w:pPr>
    <w:r w:rsidRPr="00117B9A">
      <w:rPr>
        <w:rFonts w:ascii="Adelle" w:hAnsi="Adelle" w:cs="Arial"/>
        <w:sz w:val="18"/>
        <w:szCs w:val="18"/>
      </w:rPr>
      <w:t>Registered Charity Number 232580</w:t>
    </w:r>
  </w:p>
  <w:p w14:paraId="42A3414E" w14:textId="77777777" w:rsidR="00714D25" w:rsidRPr="008976C4" w:rsidRDefault="00714D25" w:rsidP="008976C4">
    <w:pPr>
      <w:pStyle w:val="PlainText"/>
      <w:tabs>
        <w:tab w:val="left" w:pos="5910"/>
      </w:tabs>
      <w:jc w:val="both"/>
      <w:rPr>
        <w:rFonts w:ascii="Adelle" w:hAnsi="Adelle" w:cs="Arial"/>
        <w:b/>
        <w:bCs/>
        <w:sz w:val="32"/>
        <w:szCs w:val="32"/>
      </w:rPr>
    </w:pPr>
    <w:r w:rsidRPr="51FDD270">
      <w:rPr>
        <w:rFonts w:ascii="Adelle" w:hAnsi="Adelle" w:cs="Arial"/>
        <w:b/>
        <w:bC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247"/>
    <w:multiLevelType w:val="hybridMultilevel"/>
    <w:tmpl w:val="9AFC3E90"/>
    <w:lvl w:ilvl="0" w:tplc="3FD428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4706"/>
    <w:multiLevelType w:val="hybridMultilevel"/>
    <w:tmpl w:val="C878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F2C89"/>
    <w:multiLevelType w:val="hybridMultilevel"/>
    <w:tmpl w:val="9288EADE"/>
    <w:lvl w:ilvl="0" w:tplc="3FD4285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3394A"/>
    <w:multiLevelType w:val="hybridMultilevel"/>
    <w:tmpl w:val="FCF8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61055"/>
    <w:multiLevelType w:val="hybridMultilevel"/>
    <w:tmpl w:val="A112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47B49"/>
    <w:multiLevelType w:val="hybridMultilevel"/>
    <w:tmpl w:val="A9246A28"/>
    <w:lvl w:ilvl="0" w:tplc="009A6C5E">
      <w:start w:val="1"/>
      <w:numFmt w:val="bullet"/>
      <w:lvlText w:val=""/>
      <w:lvlJc w:val="left"/>
      <w:pPr>
        <w:ind w:left="720" w:hanging="360"/>
      </w:pPr>
      <w:rPr>
        <w:rFonts w:ascii="Symbol" w:hAnsi="Symbol" w:hint="default"/>
      </w:rPr>
    </w:lvl>
    <w:lvl w:ilvl="1" w:tplc="CAC452E8">
      <w:start w:val="1"/>
      <w:numFmt w:val="bullet"/>
      <w:lvlText w:val="o"/>
      <w:lvlJc w:val="left"/>
      <w:pPr>
        <w:ind w:left="1440" w:hanging="360"/>
      </w:pPr>
      <w:rPr>
        <w:rFonts w:ascii="Courier New" w:hAnsi="Courier New" w:hint="default"/>
      </w:rPr>
    </w:lvl>
    <w:lvl w:ilvl="2" w:tplc="0FE40D04">
      <w:start w:val="1"/>
      <w:numFmt w:val="bullet"/>
      <w:lvlText w:val=""/>
      <w:lvlJc w:val="left"/>
      <w:pPr>
        <w:ind w:left="2160" w:hanging="360"/>
      </w:pPr>
      <w:rPr>
        <w:rFonts w:ascii="Wingdings" w:hAnsi="Wingdings" w:hint="default"/>
      </w:rPr>
    </w:lvl>
    <w:lvl w:ilvl="3" w:tplc="C8864EEA">
      <w:start w:val="1"/>
      <w:numFmt w:val="bullet"/>
      <w:lvlText w:val=""/>
      <w:lvlJc w:val="left"/>
      <w:pPr>
        <w:ind w:left="2880" w:hanging="360"/>
      </w:pPr>
      <w:rPr>
        <w:rFonts w:ascii="Symbol" w:hAnsi="Symbol" w:hint="default"/>
      </w:rPr>
    </w:lvl>
    <w:lvl w:ilvl="4" w:tplc="F0C44732">
      <w:start w:val="1"/>
      <w:numFmt w:val="bullet"/>
      <w:lvlText w:val="o"/>
      <w:lvlJc w:val="left"/>
      <w:pPr>
        <w:ind w:left="3600" w:hanging="360"/>
      </w:pPr>
      <w:rPr>
        <w:rFonts w:ascii="Courier New" w:hAnsi="Courier New" w:hint="default"/>
      </w:rPr>
    </w:lvl>
    <w:lvl w:ilvl="5" w:tplc="A4524DE6">
      <w:start w:val="1"/>
      <w:numFmt w:val="bullet"/>
      <w:lvlText w:val=""/>
      <w:lvlJc w:val="left"/>
      <w:pPr>
        <w:ind w:left="4320" w:hanging="360"/>
      </w:pPr>
      <w:rPr>
        <w:rFonts w:ascii="Wingdings" w:hAnsi="Wingdings" w:hint="default"/>
      </w:rPr>
    </w:lvl>
    <w:lvl w:ilvl="6" w:tplc="C644C8C2">
      <w:start w:val="1"/>
      <w:numFmt w:val="bullet"/>
      <w:lvlText w:val=""/>
      <w:lvlJc w:val="left"/>
      <w:pPr>
        <w:ind w:left="5040" w:hanging="360"/>
      </w:pPr>
      <w:rPr>
        <w:rFonts w:ascii="Symbol" w:hAnsi="Symbol" w:hint="default"/>
      </w:rPr>
    </w:lvl>
    <w:lvl w:ilvl="7" w:tplc="33E2D4D6">
      <w:start w:val="1"/>
      <w:numFmt w:val="bullet"/>
      <w:lvlText w:val="o"/>
      <w:lvlJc w:val="left"/>
      <w:pPr>
        <w:ind w:left="5760" w:hanging="360"/>
      </w:pPr>
      <w:rPr>
        <w:rFonts w:ascii="Courier New" w:hAnsi="Courier New" w:hint="default"/>
      </w:rPr>
    </w:lvl>
    <w:lvl w:ilvl="8" w:tplc="8E54B510">
      <w:start w:val="1"/>
      <w:numFmt w:val="bullet"/>
      <w:lvlText w:val=""/>
      <w:lvlJc w:val="left"/>
      <w:pPr>
        <w:ind w:left="6480" w:hanging="360"/>
      </w:pPr>
      <w:rPr>
        <w:rFonts w:ascii="Wingdings" w:hAnsi="Wingdings" w:hint="default"/>
      </w:rPr>
    </w:lvl>
  </w:abstractNum>
  <w:abstractNum w:abstractNumId="6" w15:restartNumberingAfterBreak="0">
    <w:nsid w:val="25527A1B"/>
    <w:multiLevelType w:val="hybridMultilevel"/>
    <w:tmpl w:val="8564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D6879"/>
    <w:multiLevelType w:val="hybridMultilevel"/>
    <w:tmpl w:val="75968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D4DB3"/>
    <w:multiLevelType w:val="hybridMultilevel"/>
    <w:tmpl w:val="025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0508C"/>
    <w:multiLevelType w:val="hybridMultilevel"/>
    <w:tmpl w:val="EF2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760F"/>
    <w:multiLevelType w:val="hybridMultilevel"/>
    <w:tmpl w:val="BE622B9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DE778D0"/>
    <w:multiLevelType w:val="hybridMultilevel"/>
    <w:tmpl w:val="521C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72277"/>
    <w:multiLevelType w:val="hybridMultilevel"/>
    <w:tmpl w:val="95D205CC"/>
    <w:lvl w:ilvl="0" w:tplc="6E3A2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9399B"/>
    <w:multiLevelType w:val="hybridMultilevel"/>
    <w:tmpl w:val="76448CD6"/>
    <w:lvl w:ilvl="0" w:tplc="3FD428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C53C8"/>
    <w:multiLevelType w:val="hybridMultilevel"/>
    <w:tmpl w:val="A83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E154F"/>
    <w:multiLevelType w:val="hybridMultilevel"/>
    <w:tmpl w:val="F35C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86220"/>
    <w:multiLevelType w:val="multilevel"/>
    <w:tmpl w:val="7A6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E75AE"/>
    <w:multiLevelType w:val="hybridMultilevel"/>
    <w:tmpl w:val="D19A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547F6"/>
    <w:multiLevelType w:val="hybridMultilevel"/>
    <w:tmpl w:val="E024856A"/>
    <w:lvl w:ilvl="0" w:tplc="CBA063F8">
      <w:start w:val="1"/>
      <w:numFmt w:val="lowerLetter"/>
      <w:lvlText w:val="i)"/>
      <w:lvlJc w:val="left"/>
      <w:pPr>
        <w:ind w:left="720" w:hanging="360"/>
      </w:pPr>
    </w:lvl>
    <w:lvl w:ilvl="1" w:tplc="8904C034">
      <w:start w:val="1"/>
      <w:numFmt w:val="lowerLetter"/>
      <w:lvlText w:val="%2."/>
      <w:lvlJc w:val="left"/>
      <w:pPr>
        <w:ind w:left="1440" w:hanging="360"/>
      </w:pPr>
    </w:lvl>
    <w:lvl w:ilvl="2" w:tplc="44142EA6">
      <w:start w:val="1"/>
      <w:numFmt w:val="lowerRoman"/>
      <w:lvlText w:val="%3."/>
      <w:lvlJc w:val="right"/>
      <w:pPr>
        <w:ind w:left="2160" w:hanging="180"/>
      </w:pPr>
    </w:lvl>
    <w:lvl w:ilvl="3" w:tplc="1F2C4A96">
      <w:start w:val="1"/>
      <w:numFmt w:val="decimal"/>
      <w:lvlText w:val="%4."/>
      <w:lvlJc w:val="left"/>
      <w:pPr>
        <w:ind w:left="2880" w:hanging="360"/>
      </w:pPr>
    </w:lvl>
    <w:lvl w:ilvl="4" w:tplc="AF5ABA0A">
      <w:start w:val="1"/>
      <w:numFmt w:val="lowerLetter"/>
      <w:lvlText w:val="%5."/>
      <w:lvlJc w:val="left"/>
      <w:pPr>
        <w:ind w:left="3600" w:hanging="360"/>
      </w:pPr>
    </w:lvl>
    <w:lvl w:ilvl="5" w:tplc="C32C0EB4">
      <w:start w:val="1"/>
      <w:numFmt w:val="lowerRoman"/>
      <w:lvlText w:val="%6."/>
      <w:lvlJc w:val="right"/>
      <w:pPr>
        <w:ind w:left="4320" w:hanging="180"/>
      </w:pPr>
    </w:lvl>
    <w:lvl w:ilvl="6" w:tplc="5982443A">
      <w:start w:val="1"/>
      <w:numFmt w:val="decimal"/>
      <w:lvlText w:val="%7."/>
      <w:lvlJc w:val="left"/>
      <w:pPr>
        <w:ind w:left="5040" w:hanging="360"/>
      </w:pPr>
    </w:lvl>
    <w:lvl w:ilvl="7" w:tplc="D26E6A10">
      <w:start w:val="1"/>
      <w:numFmt w:val="lowerLetter"/>
      <w:lvlText w:val="%8."/>
      <w:lvlJc w:val="left"/>
      <w:pPr>
        <w:ind w:left="5760" w:hanging="360"/>
      </w:pPr>
    </w:lvl>
    <w:lvl w:ilvl="8" w:tplc="3E663E28">
      <w:start w:val="1"/>
      <w:numFmt w:val="lowerRoman"/>
      <w:lvlText w:val="%9."/>
      <w:lvlJc w:val="right"/>
      <w:pPr>
        <w:ind w:left="6480" w:hanging="180"/>
      </w:pPr>
    </w:lvl>
  </w:abstractNum>
  <w:abstractNum w:abstractNumId="19" w15:restartNumberingAfterBreak="0">
    <w:nsid w:val="679D4D8F"/>
    <w:multiLevelType w:val="hybridMultilevel"/>
    <w:tmpl w:val="343C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3B309D"/>
    <w:multiLevelType w:val="hybridMultilevel"/>
    <w:tmpl w:val="4CD88712"/>
    <w:lvl w:ilvl="0" w:tplc="3FD4285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B80FD9"/>
    <w:multiLevelType w:val="hybridMultilevel"/>
    <w:tmpl w:val="32D2336A"/>
    <w:lvl w:ilvl="0" w:tplc="6E3A2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05676">
    <w:abstractNumId w:val="21"/>
  </w:num>
  <w:num w:numId="2" w16cid:durableId="1292516783">
    <w:abstractNumId w:val="17"/>
  </w:num>
  <w:num w:numId="3" w16cid:durableId="1351954242">
    <w:abstractNumId w:val="19"/>
  </w:num>
  <w:num w:numId="4" w16cid:durableId="1490635530">
    <w:abstractNumId w:val="18"/>
  </w:num>
  <w:num w:numId="5" w16cid:durableId="1650134968">
    <w:abstractNumId w:val="8"/>
  </w:num>
  <w:num w:numId="6" w16cid:durableId="1793942457">
    <w:abstractNumId w:val="20"/>
  </w:num>
  <w:num w:numId="7" w16cid:durableId="1874339487">
    <w:abstractNumId w:val="15"/>
  </w:num>
  <w:num w:numId="8" w16cid:durableId="1889754109">
    <w:abstractNumId w:val="11"/>
  </w:num>
  <w:num w:numId="9" w16cid:durableId="2053532734">
    <w:abstractNumId w:val="13"/>
  </w:num>
  <w:num w:numId="10" w16cid:durableId="2130930111">
    <w:abstractNumId w:val="6"/>
  </w:num>
  <w:num w:numId="11" w16cid:durableId="249703393">
    <w:abstractNumId w:val="1"/>
  </w:num>
  <w:num w:numId="12" w16cid:durableId="270671898">
    <w:abstractNumId w:val="5"/>
  </w:num>
  <w:num w:numId="13" w16cid:durableId="336230068">
    <w:abstractNumId w:val="7"/>
  </w:num>
  <w:num w:numId="14" w16cid:durableId="346761285">
    <w:abstractNumId w:val="4"/>
  </w:num>
  <w:num w:numId="15" w16cid:durableId="430900366">
    <w:abstractNumId w:val="10"/>
  </w:num>
  <w:num w:numId="16" w16cid:durableId="564220931">
    <w:abstractNumId w:val="0"/>
  </w:num>
  <w:num w:numId="17" w16cid:durableId="697438155">
    <w:abstractNumId w:val="3"/>
  </w:num>
  <w:num w:numId="18" w16cid:durableId="80418693">
    <w:abstractNumId w:val="9"/>
  </w:num>
  <w:num w:numId="19" w16cid:durableId="917789591">
    <w:abstractNumId w:val="2"/>
  </w:num>
  <w:num w:numId="20" w16cid:durableId="948313037">
    <w:abstractNumId w:val="12"/>
  </w:num>
  <w:num w:numId="21" w16cid:durableId="953755912">
    <w:abstractNumId w:val="14"/>
  </w:num>
  <w:num w:numId="22" w16cid:durableId="200304492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4"/>
    <w:rsid w:val="00001D9E"/>
    <w:rsid w:val="0000228F"/>
    <w:rsid w:val="00006E35"/>
    <w:rsid w:val="00015F6D"/>
    <w:rsid w:val="000215C9"/>
    <w:rsid w:val="00026B65"/>
    <w:rsid w:val="000414F1"/>
    <w:rsid w:val="000464F2"/>
    <w:rsid w:val="000469A8"/>
    <w:rsid w:val="00053568"/>
    <w:rsid w:val="00054699"/>
    <w:rsid w:val="000547BD"/>
    <w:rsid w:val="00057258"/>
    <w:rsid w:val="000737DC"/>
    <w:rsid w:val="000757E7"/>
    <w:rsid w:val="000831E7"/>
    <w:rsid w:val="0008329E"/>
    <w:rsid w:val="000A0030"/>
    <w:rsid w:val="000B47DB"/>
    <w:rsid w:val="000B47E1"/>
    <w:rsid w:val="000D394E"/>
    <w:rsid w:val="000D675F"/>
    <w:rsid w:val="000D77FE"/>
    <w:rsid w:val="000E1907"/>
    <w:rsid w:val="000F139A"/>
    <w:rsid w:val="000F1B07"/>
    <w:rsid w:val="000F3F90"/>
    <w:rsid w:val="000F4B84"/>
    <w:rsid w:val="000F6DCE"/>
    <w:rsid w:val="000F7026"/>
    <w:rsid w:val="0010263F"/>
    <w:rsid w:val="00103DD6"/>
    <w:rsid w:val="00105C2B"/>
    <w:rsid w:val="00112F3D"/>
    <w:rsid w:val="00113DE6"/>
    <w:rsid w:val="001170DB"/>
    <w:rsid w:val="00117B9A"/>
    <w:rsid w:val="001268AA"/>
    <w:rsid w:val="00133909"/>
    <w:rsid w:val="001342FF"/>
    <w:rsid w:val="00140714"/>
    <w:rsid w:val="001413AD"/>
    <w:rsid w:val="001510C3"/>
    <w:rsid w:val="001530C5"/>
    <w:rsid w:val="00154643"/>
    <w:rsid w:val="0016651F"/>
    <w:rsid w:val="001729E0"/>
    <w:rsid w:val="00174B60"/>
    <w:rsid w:val="00181F61"/>
    <w:rsid w:val="00182ED2"/>
    <w:rsid w:val="001860F9"/>
    <w:rsid w:val="00187A6D"/>
    <w:rsid w:val="001902F7"/>
    <w:rsid w:val="00191148"/>
    <w:rsid w:val="0019156B"/>
    <w:rsid w:val="001A5E1B"/>
    <w:rsid w:val="001B1770"/>
    <w:rsid w:val="001B226B"/>
    <w:rsid w:val="001B2701"/>
    <w:rsid w:val="001C2596"/>
    <w:rsid w:val="001D1DD9"/>
    <w:rsid w:val="001D1E05"/>
    <w:rsid w:val="001D2F7B"/>
    <w:rsid w:val="001F0E9A"/>
    <w:rsid w:val="001F53E6"/>
    <w:rsid w:val="00203575"/>
    <w:rsid w:val="00205BC8"/>
    <w:rsid w:val="002074E0"/>
    <w:rsid w:val="0021484A"/>
    <w:rsid w:val="00217185"/>
    <w:rsid w:val="0022332E"/>
    <w:rsid w:val="00225862"/>
    <w:rsid w:val="00237E81"/>
    <w:rsid w:val="0024132C"/>
    <w:rsid w:val="00254C33"/>
    <w:rsid w:val="002609C6"/>
    <w:rsid w:val="0026339B"/>
    <w:rsid w:val="002701EE"/>
    <w:rsid w:val="00271A5C"/>
    <w:rsid w:val="002728DE"/>
    <w:rsid w:val="002766E2"/>
    <w:rsid w:val="00277FE5"/>
    <w:rsid w:val="00282328"/>
    <w:rsid w:val="00282F51"/>
    <w:rsid w:val="0028666A"/>
    <w:rsid w:val="00290582"/>
    <w:rsid w:val="00292CCC"/>
    <w:rsid w:val="002A7BFB"/>
    <w:rsid w:val="002B04CD"/>
    <w:rsid w:val="002B364B"/>
    <w:rsid w:val="002B41A6"/>
    <w:rsid w:val="002C2011"/>
    <w:rsid w:val="002D1BDF"/>
    <w:rsid w:val="002D26B0"/>
    <w:rsid w:val="002D34C5"/>
    <w:rsid w:val="002D3E77"/>
    <w:rsid w:val="002D7681"/>
    <w:rsid w:val="002E034E"/>
    <w:rsid w:val="002F18F1"/>
    <w:rsid w:val="002F3492"/>
    <w:rsid w:val="00302131"/>
    <w:rsid w:val="00305603"/>
    <w:rsid w:val="00311248"/>
    <w:rsid w:val="00316FFC"/>
    <w:rsid w:val="003174E7"/>
    <w:rsid w:val="00320AC0"/>
    <w:rsid w:val="00320BE7"/>
    <w:rsid w:val="0032627D"/>
    <w:rsid w:val="0032636F"/>
    <w:rsid w:val="00326867"/>
    <w:rsid w:val="00327E71"/>
    <w:rsid w:val="00336562"/>
    <w:rsid w:val="00341CA8"/>
    <w:rsid w:val="00342815"/>
    <w:rsid w:val="00343637"/>
    <w:rsid w:val="00343F85"/>
    <w:rsid w:val="00344B79"/>
    <w:rsid w:val="00344EFA"/>
    <w:rsid w:val="0035185B"/>
    <w:rsid w:val="003611BC"/>
    <w:rsid w:val="003708E1"/>
    <w:rsid w:val="00370E38"/>
    <w:rsid w:val="003736F6"/>
    <w:rsid w:val="003928F2"/>
    <w:rsid w:val="00395C54"/>
    <w:rsid w:val="00396797"/>
    <w:rsid w:val="003A04AD"/>
    <w:rsid w:val="003A6437"/>
    <w:rsid w:val="003A6848"/>
    <w:rsid w:val="003B19A7"/>
    <w:rsid w:val="003B2B22"/>
    <w:rsid w:val="003B3F4F"/>
    <w:rsid w:val="003B764B"/>
    <w:rsid w:val="003C03F4"/>
    <w:rsid w:val="003C4F5F"/>
    <w:rsid w:val="003D3E21"/>
    <w:rsid w:val="003D7366"/>
    <w:rsid w:val="003E12DA"/>
    <w:rsid w:val="003E387C"/>
    <w:rsid w:val="0041081D"/>
    <w:rsid w:val="00417096"/>
    <w:rsid w:val="004178DA"/>
    <w:rsid w:val="0042166A"/>
    <w:rsid w:val="00423DFA"/>
    <w:rsid w:val="004263EE"/>
    <w:rsid w:val="00426694"/>
    <w:rsid w:val="004309C8"/>
    <w:rsid w:val="00430F46"/>
    <w:rsid w:val="004344D2"/>
    <w:rsid w:val="00450880"/>
    <w:rsid w:val="00456F31"/>
    <w:rsid w:val="004668D6"/>
    <w:rsid w:val="004717FE"/>
    <w:rsid w:val="00472AFC"/>
    <w:rsid w:val="0047461F"/>
    <w:rsid w:val="00474FFA"/>
    <w:rsid w:val="00476090"/>
    <w:rsid w:val="00480E93"/>
    <w:rsid w:val="00482E73"/>
    <w:rsid w:val="00493577"/>
    <w:rsid w:val="004967CA"/>
    <w:rsid w:val="0049701A"/>
    <w:rsid w:val="004A1DB3"/>
    <w:rsid w:val="004B73DD"/>
    <w:rsid w:val="004C0697"/>
    <w:rsid w:val="004C1831"/>
    <w:rsid w:val="004C4B11"/>
    <w:rsid w:val="004C7B6E"/>
    <w:rsid w:val="004D6359"/>
    <w:rsid w:val="004E35F4"/>
    <w:rsid w:val="004F03C7"/>
    <w:rsid w:val="004F08F2"/>
    <w:rsid w:val="004F2574"/>
    <w:rsid w:val="004F3F50"/>
    <w:rsid w:val="004F5031"/>
    <w:rsid w:val="004F76DB"/>
    <w:rsid w:val="00500646"/>
    <w:rsid w:val="0050733B"/>
    <w:rsid w:val="00510134"/>
    <w:rsid w:val="00510600"/>
    <w:rsid w:val="00512C90"/>
    <w:rsid w:val="00521C42"/>
    <w:rsid w:val="0053507D"/>
    <w:rsid w:val="00540DC8"/>
    <w:rsid w:val="005426DF"/>
    <w:rsid w:val="00552BCB"/>
    <w:rsid w:val="00554FF9"/>
    <w:rsid w:val="005577C9"/>
    <w:rsid w:val="00565BD0"/>
    <w:rsid w:val="00566E75"/>
    <w:rsid w:val="00574998"/>
    <w:rsid w:val="00574F13"/>
    <w:rsid w:val="00590A9F"/>
    <w:rsid w:val="00591CFB"/>
    <w:rsid w:val="0059427F"/>
    <w:rsid w:val="00595178"/>
    <w:rsid w:val="005A1642"/>
    <w:rsid w:val="005A1865"/>
    <w:rsid w:val="005A448A"/>
    <w:rsid w:val="005B1D46"/>
    <w:rsid w:val="005B23C1"/>
    <w:rsid w:val="005B6654"/>
    <w:rsid w:val="005B6926"/>
    <w:rsid w:val="005C0951"/>
    <w:rsid w:val="00605CC6"/>
    <w:rsid w:val="00606CE0"/>
    <w:rsid w:val="006107C0"/>
    <w:rsid w:val="0061147B"/>
    <w:rsid w:val="00614AA7"/>
    <w:rsid w:val="006151B9"/>
    <w:rsid w:val="006167C8"/>
    <w:rsid w:val="006174CB"/>
    <w:rsid w:val="00620283"/>
    <w:rsid w:val="00622A9E"/>
    <w:rsid w:val="006233A6"/>
    <w:rsid w:val="00623710"/>
    <w:rsid w:val="00625469"/>
    <w:rsid w:val="006274BC"/>
    <w:rsid w:val="0063321F"/>
    <w:rsid w:val="00636826"/>
    <w:rsid w:val="006450B5"/>
    <w:rsid w:val="0065044E"/>
    <w:rsid w:val="00651BB3"/>
    <w:rsid w:val="00661814"/>
    <w:rsid w:val="00665443"/>
    <w:rsid w:val="00670781"/>
    <w:rsid w:val="006855F8"/>
    <w:rsid w:val="00685E53"/>
    <w:rsid w:val="00691513"/>
    <w:rsid w:val="0069241F"/>
    <w:rsid w:val="006929DB"/>
    <w:rsid w:val="0069394F"/>
    <w:rsid w:val="00695E50"/>
    <w:rsid w:val="006A39CA"/>
    <w:rsid w:val="006A421A"/>
    <w:rsid w:val="006A702F"/>
    <w:rsid w:val="006B7939"/>
    <w:rsid w:val="006D3E1B"/>
    <w:rsid w:val="006E489E"/>
    <w:rsid w:val="006E4E16"/>
    <w:rsid w:val="00702189"/>
    <w:rsid w:val="007027D0"/>
    <w:rsid w:val="00704B74"/>
    <w:rsid w:val="00707A43"/>
    <w:rsid w:val="00710F23"/>
    <w:rsid w:val="007130E6"/>
    <w:rsid w:val="00714D25"/>
    <w:rsid w:val="0071721F"/>
    <w:rsid w:val="00721822"/>
    <w:rsid w:val="0072516A"/>
    <w:rsid w:val="00731E49"/>
    <w:rsid w:val="0073486C"/>
    <w:rsid w:val="0074065F"/>
    <w:rsid w:val="00745507"/>
    <w:rsid w:val="00745F40"/>
    <w:rsid w:val="0075058B"/>
    <w:rsid w:val="00766D7A"/>
    <w:rsid w:val="007679CE"/>
    <w:rsid w:val="00772333"/>
    <w:rsid w:val="0077307B"/>
    <w:rsid w:val="0078325D"/>
    <w:rsid w:val="007B0A36"/>
    <w:rsid w:val="007C01F9"/>
    <w:rsid w:val="007C107D"/>
    <w:rsid w:val="007C3E3C"/>
    <w:rsid w:val="007C5ACD"/>
    <w:rsid w:val="007D0462"/>
    <w:rsid w:val="007D2FC1"/>
    <w:rsid w:val="007D4B02"/>
    <w:rsid w:val="007D5E92"/>
    <w:rsid w:val="007E01BD"/>
    <w:rsid w:val="007E07E4"/>
    <w:rsid w:val="007E12CB"/>
    <w:rsid w:val="007E39CE"/>
    <w:rsid w:val="007E4790"/>
    <w:rsid w:val="007E48D9"/>
    <w:rsid w:val="007E5A22"/>
    <w:rsid w:val="007F41A6"/>
    <w:rsid w:val="007F6801"/>
    <w:rsid w:val="0080089F"/>
    <w:rsid w:val="00800A38"/>
    <w:rsid w:val="00800B1C"/>
    <w:rsid w:val="0080491F"/>
    <w:rsid w:val="00812648"/>
    <w:rsid w:val="008141C4"/>
    <w:rsid w:val="00816811"/>
    <w:rsid w:val="00817AF0"/>
    <w:rsid w:val="008204EF"/>
    <w:rsid w:val="0082149B"/>
    <w:rsid w:val="00823333"/>
    <w:rsid w:val="00826E8F"/>
    <w:rsid w:val="00835309"/>
    <w:rsid w:val="00841237"/>
    <w:rsid w:val="0084135A"/>
    <w:rsid w:val="00851478"/>
    <w:rsid w:val="0086321A"/>
    <w:rsid w:val="008660B7"/>
    <w:rsid w:val="00866494"/>
    <w:rsid w:val="00872B96"/>
    <w:rsid w:val="008751E4"/>
    <w:rsid w:val="00876DF5"/>
    <w:rsid w:val="0088328B"/>
    <w:rsid w:val="0089113A"/>
    <w:rsid w:val="00893E82"/>
    <w:rsid w:val="00895F1A"/>
    <w:rsid w:val="008976C4"/>
    <w:rsid w:val="008A3E43"/>
    <w:rsid w:val="008A64B1"/>
    <w:rsid w:val="008B12B2"/>
    <w:rsid w:val="008B62BE"/>
    <w:rsid w:val="008C160F"/>
    <w:rsid w:val="008E699E"/>
    <w:rsid w:val="008F4706"/>
    <w:rsid w:val="008F4999"/>
    <w:rsid w:val="008F7402"/>
    <w:rsid w:val="0090150C"/>
    <w:rsid w:val="00906186"/>
    <w:rsid w:val="0090745B"/>
    <w:rsid w:val="00910563"/>
    <w:rsid w:val="009107E8"/>
    <w:rsid w:val="009177E3"/>
    <w:rsid w:val="00940D53"/>
    <w:rsid w:val="00960F10"/>
    <w:rsid w:val="009745E0"/>
    <w:rsid w:val="0098370A"/>
    <w:rsid w:val="0098416F"/>
    <w:rsid w:val="00993955"/>
    <w:rsid w:val="00994213"/>
    <w:rsid w:val="00997212"/>
    <w:rsid w:val="009A2DEB"/>
    <w:rsid w:val="009A499E"/>
    <w:rsid w:val="009A4FC0"/>
    <w:rsid w:val="009C0756"/>
    <w:rsid w:val="009C2F74"/>
    <w:rsid w:val="009C631D"/>
    <w:rsid w:val="009D10FC"/>
    <w:rsid w:val="009E0C37"/>
    <w:rsid w:val="009E24B9"/>
    <w:rsid w:val="009E2C74"/>
    <w:rsid w:val="009E2F5C"/>
    <w:rsid w:val="009E3A92"/>
    <w:rsid w:val="009E7E0C"/>
    <w:rsid w:val="009F0411"/>
    <w:rsid w:val="009F1F9F"/>
    <w:rsid w:val="009F5BC4"/>
    <w:rsid w:val="00A1486A"/>
    <w:rsid w:val="00A23154"/>
    <w:rsid w:val="00A30904"/>
    <w:rsid w:val="00A350BA"/>
    <w:rsid w:val="00A35E50"/>
    <w:rsid w:val="00A36065"/>
    <w:rsid w:val="00A40997"/>
    <w:rsid w:val="00A44428"/>
    <w:rsid w:val="00A50BE6"/>
    <w:rsid w:val="00A50DFE"/>
    <w:rsid w:val="00A54825"/>
    <w:rsid w:val="00A67683"/>
    <w:rsid w:val="00A72239"/>
    <w:rsid w:val="00A76BDD"/>
    <w:rsid w:val="00A76D17"/>
    <w:rsid w:val="00A8322E"/>
    <w:rsid w:val="00A83F6A"/>
    <w:rsid w:val="00A9275A"/>
    <w:rsid w:val="00A96D0E"/>
    <w:rsid w:val="00AA647C"/>
    <w:rsid w:val="00AB54AC"/>
    <w:rsid w:val="00AC29A4"/>
    <w:rsid w:val="00AC57C1"/>
    <w:rsid w:val="00AC581D"/>
    <w:rsid w:val="00AC63B7"/>
    <w:rsid w:val="00AE0FB4"/>
    <w:rsid w:val="00AE7F37"/>
    <w:rsid w:val="00AF1FFA"/>
    <w:rsid w:val="00AF55F1"/>
    <w:rsid w:val="00B008B7"/>
    <w:rsid w:val="00B04FE0"/>
    <w:rsid w:val="00B143CC"/>
    <w:rsid w:val="00B17972"/>
    <w:rsid w:val="00B20179"/>
    <w:rsid w:val="00B241C2"/>
    <w:rsid w:val="00B25387"/>
    <w:rsid w:val="00B40E83"/>
    <w:rsid w:val="00B418A6"/>
    <w:rsid w:val="00B47BCB"/>
    <w:rsid w:val="00B57E85"/>
    <w:rsid w:val="00B61F9F"/>
    <w:rsid w:val="00B644D3"/>
    <w:rsid w:val="00B66149"/>
    <w:rsid w:val="00B8138E"/>
    <w:rsid w:val="00B85F70"/>
    <w:rsid w:val="00B86F3A"/>
    <w:rsid w:val="00B879D3"/>
    <w:rsid w:val="00B95617"/>
    <w:rsid w:val="00B96FC0"/>
    <w:rsid w:val="00BA3291"/>
    <w:rsid w:val="00BA462E"/>
    <w:rsid w:val="00BA4F68"/>
    <w:rsid w:val="00BC776F"/>
    <w:rsid w:val="00BD25AA"/>
    <w:rsid w:val="00BE1A7B"/>
    <w:rsid w:val="00C00032"/>
    <w:rsid w:val="00C01A72"/>
    <w:rsid w:val="00C0319C"/>
    <w:rsid w:val="00C15318"/>
    <w:rsid w:val="00C15833"/>
    <w:rsid w:val="00C21358"/>
    <w:rsid w:val="00C24A97"/>
    <w:rsid w:val="00C25F08"/>
    <w:rsid w:val="00C26072"/>
    <w:rsid w:val="00C261DE"/>
    <w:rsid w:val="00C31862"/>
    <w:rsid w:val="00C53698"/>
    <w:rsid w:val="00C54FAA"/>
    <w:rsid w:val="00C629D8"/>
    <w:rsid w:val="00C635F3"/>
    <w:rsid w:val="00C72814"/>
    <w:rsid w:val="00C76D32"/>
    <w:rsid w:val="00C850AC"/>
    <w:rsid w:val="00C92333"/>
    <w:rsid w:val="00C93BB8"/>
    <w:rsid w:val="00C976A5"/>
    <w:rsid w:val="00CA1616"/>
    <w:rsid w:val="00CA5209"/>
    <w:rsid w:val="00CA66C5"/>
    <w:rsid w:val="00CB10F9"/>
    <w:rsid w:val="00CB57A9"/>
    <w:rsid w:val="00CC451B"/>
    <w:rsid w:val="00CD05E5"/>
    <w:rsid w:val="00CD1187"/>
    <w:rsid w:val="00CE799E"/>
    <w:rsid w:val="00CF1BAF"/>
    <w:rsid w:val="00CF3B84"/>
    <w:rsid w:val="00D10970"/>
    <w:rsid w:val="00D23411"/>
    <w:rsid w:val="00D337D0"/>
    <w:rsid w:val="00D41C67"/>
    <w:rsid w:val="00D44F3E"/>
    <w:rsid w:val="00D512B8"/>
    <w:rsid w:val="00D516D8"/>
    <w:rsid w:val="00D64F78"/>
    <w:rsid w:val="00D66691"/>
    <w:rsid w:val="00D71464"/>
    <w:rsid w:val="00D76305"/>
    <w:rsid w:val="00D90E1F"/>
    <w:rsid w:val="00DA3165"/>
    <w:rsid w:val="00DB4731"/>
    <w:rsid w:val="00DC01CF"/>
    <w:rsid w:val="00DC1630"/>
    <w:rsid w:val="00DC5357"/>
    <w:rsid w:val="00DC5411"/>
    <w:rsid w:val="00DD059D"/>
    <w:rsid w:val="00DD59FC"/>
    <w:rsid w:val="00DE41EE"/>
    <w:rsid w:val="00DE579B"/>
    <w:rsid w:val="00DE73B8"/>
    <w:rsid w:val="00DF0FE4"/>
    <w:rsid w:val="00DF1EB7"/>
    <w:rsid w:val="00DF35D4"/>
    <w:rsid w:val="00DF617C"/>
    <w:rsid w:val="00DF670A"/>
    <w:rsid w:val="00E124E7"/>
    <w:rsid w:val="00E20150"/>
    <w:rsid w:val="00E21F95"/>
    <w:rsid w:val="00E22984"/>
    <w:rsid w:val="00E234BA"/>
    <w:rsid w:val="00E307D5"/>
    <w:rsid w:val="00E3467A"/>
    <w:rsid w:val="00E3660E"/>
    <w:rsid w:val="00E4726E"/>
    <w:rsid w:val="00E53DBB"/>
    <w:rsid w:val="00E6442C"/>
    <w:rsid w:val="00E64A3D"/>
    <w:rsid w:val="00E66A23"/>
    <w:rsid w:val="00E66E21"/>
    <w:rsid w:val="00E71B15"/>
    <w:rsid w:val="00E9460D"/>
    <w:rsid w:val="00EA322C"/>
    <w:rsid w:val="00EB6A66"/>
    <w:rsid w:val="00EC54B2"/>
    <w:rsid w:val="00ED08BD"/>
    <w:rsid w:val="00ED2F91"/>
    <w:rsid w:val="00ED7B33"/>
    <w:rsid w:val="00F21BC7"/>
    <w:rsid w:val="00F25573"/>
    <w:rsid w:val="00F25C3F"/>
    <w:rsid w:val="00F34929"/>
    <w:rsid w:val="00F41536"/>
    <w:rsid w:val="00F43D55"/>
    <w:rsid w:val="00F475C8"/>
    <w:rsid w:val="00F50657"/>
    <w:rsid w:val="00F578AA"/>
    <w:rsid w:val="00F61278"/>
    <w:rsid w:val="00F67F80"/>
    <w:rsid w:val="00F72827"/>
    <w:rsid w:val="00F8293E"/>
    <w:rsid w:val="00F8455F"/>
    <w:rsid w:val="00F856DE"/>
    <w:rsid w:val="00F862AF"/>
    <w:rsid w:val="00F91FD8"/>
    <w:rsid w:val="00FA0282"/>
    <w:rsid w:val="00FA13E4"/>
    <w:rsid w:val="00FA6566"/>
    <w:rsid w:val="00FA6C0D"/>
    <w:rsid w:val="00FB1DCA"/>
    <w:rsid w:val="00FB2AE6"/>
    <w:rsid w:val="00FC0182"/>
    <w:rsid w:val="00FC3D85"/>
    <w:rsid w:val="00FD2343"/>
    <w:rsid w:val="00FD2894"/>
    <w:rsid w:val="00FD2D6D"/>
    <w:rsid w:val="00FD3C84"/>
    <w:rsid w:val="00FE5A32"/>
    <w:rsid w:val="00FE5BD0"/>
    <w:rsid w:val="016CEEB9"/>
    <w:rsid w:val="063E672E"/>
    <w:rsid w:val="06CA8B3C"/>
    <w:rsid w:val="07D2637D"/>
    <w:rsid w:val="0AF859EC"/>
    <w:rsid w:val="0CBD5C9D"/>
    <w:rsid w:val="0DC41F9B"/>
    <w:rsid w:val="0EDA5320"/>
    <w:rsid w:val="10EE3358"/>
    <w:rsid w:val="11301F9B"/>
    <w:rsid w:val="12308178"/>
    <w:rsid w:val="1325B9B2"/>
    <w:rsid w:val="13F98A90"/>
    <w:rsid w:val="1435E61D"/>
    <w:rsid w:val="146DA2C9"/>
    <w:rsid w:val="158AC222"/>
    <w:rsid w:val="1649F8A5"/>
    <w:rsid w:val="1843BF61"/>
    <w:rsid w:val="1922D595"/>
    <w:rsid w:val="19EEB12F"/>
    <w:rsid w:val="1C19B6D2"/>
    <w:rsid w:val="1E5EAAED"/>
    <w:rsid w:val="20D35632"/>
    <w:rsid w:val="217F25E4"/>
    <w:rsid w:val="242097EF"/>
    <w:rsid w:val="24C32F7E"/>
    <w:rsid w:val="25DF1EF9"/>
    <w:rsid w:val="284DEF7D"/>
    <w:rsid w:val="2923B4B1"/>
    <w:rsid w:val="29AAC3C3"/>
    <w:rsid w:val="2A3D0BF3"/>
    <w:rsid w:val="2A6E3F48"/>
    <w:rsid w:val="2C7FB0C4"/>
    <w:rsid w:val="2FC8D057"/>
    <w:rsid w:val="32D8F247"/>
    <w:rsid w:val="34BE8F73"/>
    <w:rsid w:val="36FF12E2"/>
    <w:rsid w:val="37CEFED4"/>
    <w:rsid w:val="37F530C7"/>
    <w:rsid w:val="38A4064D"/>
    <w:rsid w:val="3B8B5A37"/>
    <w:rsid w:val="3CCB96BA"/>
    <w:rsid w:val="3FA9EA64"/>
    <w:rsid w:val="423B0261"/>
    <w:rsid w:val="43534432"/>
    <w:rsid w:val="47D5A641"/>
    <w:rsid w:val="47EAB2F7"/>
    <w:rsid w:val="4AD60AA0"/>
    <w:rsid w:val="4BD65D17"/>
    <w:rsid w:val="4C5C7029"/>
    <w:rsid w:val="4CC92933"/>
    <w:rsid w:val="4DCBC26C"/>
    <w:rsid w:val="4F2E6190"/>
    <w:rsid w:val="4FDF9D63"/>
    <w:rsid w:val="50A25B27"/>
    <w:rsid w:val="50DD057E"/>
    <w:rsid w:val="53BD4511"/>
    <w:rsid w:val="5581A8BB"/>
    <w:rsid w:val="56D63F4B"/>
    <w:rsid w:val="56D88C0A"/>
    <w:rsid w:val="58E2C7F1"/>
    <w:rsid w:val="59196B93"/>
    <w:rsid w:val="59AFE0D0"/>
    <w:rsid w:val="5C25E730"/>
    <w:rsid w:val="5EAC20AC"/>
    <w:rsid w:val="6247557F"/>
    <w:rsid w:val="634B7176"/>
    <w:rsid w:val="651660CC"/>
    <w:rsid w:val="666700B2"/>
    <w:rsid w:val="67946083"/>
    <w:rsid w:val="6CD69D2D"/>
    <w:rsid w:val="6CD86247"/>
    <w:rsid w:val="6F8FF298"/>
    <w:rsid w:val="70D86CF2"/>
    <w:rsid w:val="7444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D3CD6"/>
  <w15:chartTrackingRefBased/>
  <w15:docId w15:val="{BC67E172-CFB2-4852-8930-08AB5074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841237"/>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outlineLvl w:val="2"/>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2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jc w:val="both"/>
    </w:pPr>
    <w:rPr>
      <w:snapToGrid w:val="0"/>
      <w:color w:val="000000"/>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BalloonText">
    <w:name w:val="Balloon Text"/>
    <w:basedOn w:val="Normal"/>
    <w:semiHidden/>
    <w:rsid w:val="001D1E05"/>
    <w:rPr>
      <w:rFonts w:ascii="Tahoma" w:hAnsi="Tahoma" w:cs="Tahoma"/>
      <w:sz w:val="16"/>
      <w:szCs w:val="16"/>
    </w:rPr>
  </w:style>
  <w:style w:type="paragraph" w:styleId="DocumentMap">
    <w:name w:val="Document Map"/>
    <w:basedOn w:val="Normal"/>
    <w:semiHidden/>
    <w:rsid w:val="002F18F1"/>
    <w:pPr>
      <w:shd w:val="clear" w:color="auto" w:fill="000080"/>
    </w:pPr>
    <w:rPr>
      <w:rFonts w:ascii="Tahoma" w:hAnsi="Tahoma" w:cs="Tahoma"/>
      <w:sz w:val="20"/>
    </w:rPr>
  </w:style>
  <w:style w:type="paragraph" w:styleId="ListParagraph">
    <w:name w:val="List Paragraph"/>
    <w:basedOn w:val="Normal"/>
    <w:uiPriority w:val="1"/>
    <w:qFormat/>
    <w:rsid w:val="00C31862"/>
    <w:pPr>
      <w:ind w:left="720"/>
    </w:pPr>
  </w:style>
  <w:style w:type="paragraph" w:styleId="PlainText">
    <w:name w:val="Plain Text"/>
    <w:basedOn w:val="Normal"/>
    <w:link w:val="PlainTextChar"/>
    <w:rsid w:val="009E24B9"/>
    <w:rPr>
      <w:rFonts w:ascii="Courier New" w:hAnsi="Courier New"/>
      <w:sz w:val="20"/>
    </w:rPr>
  </w:style>
  <w:style w:type="character" w:customStyle="1" w:styleId="PlainTextChar">
    <w:name w:val="Plain Text Char"/>
    <w:link w:val="PlainText"/>
    <w:rsid w:val="009E24B9"/>
    <w:rPr>
      <w:rFonts w:ascii="Courier New" w:hAnsi="Courier New"/>
      <w:lang w:eastAsia="en-US"/>
    </w:rPr>
  </w:style>
  <w:style w:type="paragraph" w:styleId="NoSpacing">
    <w:name w:val="No Spacing"/>
    <w:uiPriority w:val="1"/>
    <w:qFormat/>
    <w:rsid w:val="009E24B9"/>
    <w:rPr>
      <w:rFonts w:ascii="Calibri" w:eastAsia="Calibri" w:hAnsi="Calibri"/>
      <w:sz w:val="22"/>
      <w:szCs w:val="22"/>
      <w:lang w:eastAsia="en-US"/>
    </w:rPr>
  </w:style>
  <w:style w:type="character" w:customStyle="1" w:styleId="apple-converted-space">
    <w:name w:val="apple-converted-space"/>
    <w:uiPriority w:val="99"/>
    <w:rsid w:val="005B6654"/>
    <w:rPr>
      <w:rFonts w:cs="Times New Roman"/>
    </w:rPr>
  </w:style>
  <w:style w:type="character" w:customStyle="1" w:styleId="Heading1Char">
    <w:name w:val="Heading 1 Char"/>
    <w:link w:val="Heading1"/>
    <w:rsid w:val="00841237"/>
    <w:rPr>
      <w:rFonts w:ascii="Calibri Light" w:eastAsia="Times New Roman" w:hAnsi="Calibri Light" w:cs="Times New Roman"/>
      <w:b/>
      <w:bCs/>
      <w:kern w:val="32"/>
      <w:sz w:val="32"/>
      <w:szCs w:val="32"/>
      <w:lang w:eastAsia="en-US"/>
    </w:rPr>
  </w:style>
  <w:style w:type="character" w:styleId="Hyperlink">
    <w:name w:val="Hyperlink"/>
    <w:rsid w:val="00320BE7"/>
    <w:rPr>
      <w:color w:val="0563C1"/>
      <w:u w:val="single"/>
    </w:rPr>
  </w:style>
  <w:style w:type="character" w:customStyle="1" w:styleId="normaltextrun">
    <w:name w:val="normaltextrun"/>
    <w:basedOn w:val="DefaultParagraphFont"/>
    <w:rsid w:val="00B95617"/>
  </w:style>
  <w:style w:type="character" w:styleId="FollowedHyperlink">
    <w:name w:val="FollowedHyperlink"/>
    <w:rsid w:val="0098370A"/>
    <w:rPr>
      <w:color w:val="954F72"/>
      <w:u w:val="single"/>
    </w:rPr>
  </w:style>
  <w:style w:type="paragraph" w:styleId="Header">
    <w:name w:val="header"/>
    <w:basedOn w:val="Normal"/>
    <w:link w:val="HeaderChar"/>
    <w:rsid w:val="0098370A"/>
    <w:pPr>
      <w:tabs>
        <w:tab w:val="center" w:pos="4513"/>
        <w:tab w:val="right" w:pos="9026"/>
      </w:tabs>
    </w:pPr>
  </w:style>
  <w:style w:type="character" w:customStyle="1" w:styleId="HeaderChar">
    <w:name w:val="Header Char"/>
    <w:link w:val="Header"/>
    <w:rsid w:val="0098370A"/>
    <w:rPr>
      <w:sz w:val="24"/>
      <w:lang w:eastAsia="en-US"/>
    </w:rPr>
  </w:style>
  <w:style w:type="paragraph" w:styleId="Footer">
    <w:name w:val="footer"/>
    <w:basedOn w:val="Normal"/>
    <w:link w:val="FooterChar"/>
    <w:rsid w:val="0098370A"/>
    <w:pPr>
      <w:tabs>
        <w:tab w:val="center" w:pos="4513"/>
        <w:tab w:val="right" w:pos="9026"/>
      </w:tabs>
    </w:pPr>
  </w:style>
  <w:style w:type="character" w:customStyle="1" w:styleId="FooterChar">
    <w:name w:val="Footer Char"/>
    <w:link w:val="Footer"/>
    <w:rsid w:val="0098370A"/>
    <w:rPr>
      <w:sz w:val="24"/>
      <w:lang w:eastAsia="en-US"/>
    </w:rPr>
  </w:style>
  <w:style w:type="character" w:styleId="CommentReference">
    <w:name w:val="annotation reference"/>
    <w:rsid w:val="009E3A92"/>
    <w:rPr>
      <w:sz w:val="16"/>
      <w:szCs w:val="16"/>
    </w:rPr>
  </w:style>
  <w:style w:type="paragraph" w:styleId="CommentText">
    <w:name w:val="annotation text"/>
    <w:basedOn w:val="Normal"/>
    <w:link w:val="CommentTextChar"/>
    <w:rsid w:val="009E3A92"/>
    <w:rPr>
      <w:sz w:val="20"/>
    </w:rPr>
  </w:style>
  <w:style w:type="character" w:customStyle="1" w:styleId="CommentTextChar">
    <w:name w:val="Comment Text Char"/>
    <w:link w:val="CommentText"/>
    <w:rsid w:val="009E3A92"/>
    <w:rPr>
      <w:lang w:eastAsia="en-US"/>
    </w:rPr>
  </w:style>
  <w:style w:type="paragraph" w:customStyle="1" w:styleId="paragraph">
    <w:name w:val="paragraph"/>
    <w:basedOn w:val="Normal"/>
    <w:rsid w:val="0010263F"/>
    <w:pPr>
      <w:spacing w:before="100" w:beforeAutospacing="1" w:after="100" w:afterAutospacing="1"/>
    </w:pPr>
    <w:rPr>
      <w:szCs w:val="24"/>
      <w:lang w:eastAsia="en-GB"/>
    </w:rPr>
  </w:style>
  <w:style w:type="paragraph" w:styleId="Revision">
    <w:name w:val="Revision"/>
    <w:hidden/>
    <w:uiPriority w:val="99"/>
    <w:semiHidden/>
    <w:rsid w:val="00A8322E"/>
    <w:rPr>
      <w:sz w:val="24"/>
      <w:lang w:eastAsia="en-US"/>
    </w:rPr>
  </w:style>
  <w:style w:type="paragraph" w:styleId="CommentSubject">
    <w:name w:val="annotation subject"/>
    <w:basedOn w:val="CommentText"/>
    <w:next w:val="CommentText"/>
    <w:link w:val="CommentSubjectChar"/>
    <w:rsid w:val="00EB6A66"/>
    <w:rPr>
      <w:b/>
      <w:bCs/>
    </w:rPr>
  </w:style>
  <w:style w:type="character" w:customStyle="1" w:styleId="CommentSubjectChar">
    <w:name w:val="Comment Subject Char"/>
    <w:basedOn w:val="CommentTextChar"/>
    <w:link w:val="CommentSubject"/>
    <w:rsid w:val="00EB6A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D029A677AC554BA65D6EA2A041FDA4" ma:contentTypeVersion="18" ma:contentTypeDescription="Create a new document." ma:contentTypeScope="" ma:versionID="85eed3707d975d6511c6b9b4370e2d72">
  <xsd:schema xmlns:xsd="http://www.w3.org/2001/XMLSchema" xmlns:xs="http://www.w3.org/2001/XMLSchema" xmlns:p="http://schemas.microsoft.com/office/2006/metadata/properties" xmlns:ns2="719008b7-7b7a-4ef6-ae65-616f9d88c2a0" xmlns:ns3="3e0bc8a2-ac55-4a8c-9c86-dfb5f4606679" targetNamespace="http://schemas.microsoft.com/office/2006/metadata/properties" ma:root="true" ma:fieldsID="de7ccad2ff38c90a257f26da599a8642" ns2:_="" ns3:_="">
    <xsd:import namespace="719008b7-7b7a-4ef6-ae65-616f9d88c2a0"/>
    <xsd:import namespace="3e0bc8a2-ac55-4a8c-9c86-dfb5f46066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08b7-7b7a-4ef6-ae65-616f9d88c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4a0045f-ca42-4aee-99db-2c183dd51f30}" ma:internalName="TaxCatchAll" ma:showField="CatchAllData" ma:web="719008b7-7b7a-4ef6-ae65-616f9d88c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bc8a2-ac55-4a8c-9c86-dfb5f46066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c6cd87-6969-453a-8710-a813c6bde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9008b7-7b7a-4ef6-ae65-616f9d88c2a0" xsi:nil="true"/>
    <lcf76f155ced4ddcb4097134ff3c332f xmlns="3e0bc8a2-ac55-4a8c-9c86-dfb5f46066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F954D-3033-45AF-9E42-5249C9A3741F}">
  <ds:schemaRefs>
    <ds:schemaRef ds:uri="http://schemas.openxmlformats.org/officeDocument/2006/bibliography"/>
  </ds:schemaRefs>
</ds:datastoreItem>
</file>

<file path=customXml/itemProps2.xml><?xml version="1.0" encoding="utf-8"?>
<ds:datastoreItem xmlns:ds="http://schemas.openxmlformats.org/officeDocument/2006/customXml" ds:itemID="{F5CA6C60-3E00-4B09-8C36-9C4DA143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08b7-7b7a-4ef6-ae65-616f9d88c2a0"/>
    <ds:schemaRef ds:uri="3e0bc8a2-ac55-4a8c-9c86-dfb5f4606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2893D-270D-4020-97A1-A40E526A00B2}">
  <ds:schemaRefs>
    <ds:schemaRef ds:uri="http://schemas.microsoft.com/office/2006/metadata/properties"/>
    <ds:schemaRef ds:uri="http://schemas.microsoft.com/office/infopath/2007/PartnerControls"/>
    <ds:schemaRef ds:uri="719008b7-7b7a-4ef6-ae65-616f9d88c2a0"/>
    <ds:schemaRef ds:uri="3e0bc8a2-ac55-4a8c-9c86-dfb5f4606679"/>
  </ds:schemaRefs>
</ds:datastoreItem>
</file>

<file path=customXml/itemProps4.xml><?xml version="1.0" encoding="utf-8"?>
<ds:datastoreItem xmlns:ds="http://schemas.openxmlformats.org/officeDocument/2006/customXml" ds:itemID="{361F06E2-985F-4830-B0F7-7FF2B9CB4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8559</Characters>
  <Application>Microsoft Office Word</Application>
  <DocSecurity>4</DocSecurity>
  <Lines>155</Lines>
  <Paragraphs>76</Paragraphs>
  <ScaleCrop>false</ScaleCrop>
  <Company>Environment Agency</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Wildlife Trust</dc:title>
  <dc:subject/>
  <dc:creator>cbeeching</dc:creator>
  <cp:keywords/>
  <cp:lastModifiedBy>Karina Taylor-Smith</cp:lastModifiedBy>
  <cp:revision>2</cp:revision>
  <cp:lastPrinted>2022-04-08T04:29:00Z</cp:lastPrinted>
  <dcterms:created xsi:type="dcterms:W3CDTF">2026-05-29T10:23:00Z</dcterms:created>
  <dcterms:modified xsi:type="dcterms:W3CDTF">2026-05-29T10:23:00Z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0x010100BAD029A677AC554BA65D6EA2A041FDA4</vt:lpwstr>
  </property>
  <property fmtid="{D5CDD505-2E9C-101B-9397-08002B2CF9AE}" pid="3" name="MediaServiceImageTags">
    <vt:lpwstr/>
  </property>
</Properties>
</file>