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4EC8" w14:textId="4A384328" w:rsidR="009E24B9" w:rsidRPr="00A23154" w:rsidRDefault="00305603" w:rsidP="009E24B9">
      <w:pPr>
        <w:pStyle w:val="PlainText"/>
        <w:rPr>
          <w:rFonts w:ascii="Adelle" w:hAnsi="Adelle" w:cs="Arial"/>
          <w:b/>
          <w:bCs/>
          <w:sz w:val="32"/>
          <w:szCs w:val="32"/>
        </w:rPr>
      </w:pPr>
      <w:r>
        <w:rPr>
          <w:rFonts w:ascii="Adelle" w:hAnsi="Adelle" w:cs="Arial"/>
          <w:b/>
          <w:bCs/>
          <w:sz w:val="32"/>
          <w:szCs w:val="32"/>
        </w:rPr>
        <w:tab/>
      </w:r>
      <w:r>
        <w:rPr>
          <w:rFonts w:ascii="Adelle" w:hAnsi="Adelle" w:cs="Arial"/>
          <w:b/>
          <w:bCs/>
          <w:sz w:val="32"/>
          <w:szCs w:val="32"/>
        </w:rPr>
        <w:tab/>
      </w:r>
      <w:r>
        <w:rPr>
          <w:rFonts w:ascii="Arial" w:hAnsi="Arial"/>
          <w:sz w:val="40"/>
        </w:rPr>
        <w:tab/>
      </w:r>
      <w:r w:rsidR="00474FFA">
        <w:rPr>
          <w:rFonts w:ascii="Arial" w:hAnsi="Arial"/>
          <w:sz w:val="40"/>
        </w:rPr>
        <w:tab/>
      </w:r>
      <w:r w:rsidR="00474FFA">
        <w:rPr>
          <w:rFonts w:ascii="Arial" w:hAnsi="Arial"/>
          <w:sz w:val="40"/>
        </w:rPr>
        <w:tab/>
      </w:r>
      <w:r w:rsidR="00474FFA">
        <w:rPr>
          <w:rFonts w:ascii="Arial" w:hAnsi="Arial"/>
          <w:sz w:val="40"/>
        </w:rPr>
        <w:tab/>
      </w:r>
      <w:r>
        <w:rPr>
          <w:rFonts w:ascii="Arial" w:hAnsi="Arial"/>
          <w:sz w:val="40"/>
        </w:rPr>
        <w:tab/>
      </w:r>
      <w:r>
        <w:rPr>
          <w:rFonts w:ascii="Arial" w:hAnsi="Arial"/>
          <w:sz w:val="40"/>
        </w:rPr>
        <w:tab/>
      </w:r>
      <w:r w:rsidR="003D3E21">
        <w:rPr>
          <w:noProof/>
        </w:rPr>
        <mc:AlternateContent>
          <mc:Choice Requires="wps">
            <w:drawing>
              <wp:anchor distT="4294967295" distB="4294967295" distL="114300" distR="114300" simplePos="0" relativeHeight="251658240" behindDoc="0" locked="0" layoutInCell="0" allowOverlap="1" wp14:anchorId="1B74E9B0" wp14:editId="67B5F300">
                <wp:simplePos x="0" y="0"/>
                <wp:positionH relativeFrom="column">
                  <wp:posOffset>0</wp:posOffset>
                </wp:positionH>
                <wp:positionV relativeFrom="paragraph">
                  <wp:posOffset>115569</wp:posOffset>
                </wp:positionV>
                <wp:extent cx="6217920" cy="0"/>
                <wp:effectExtent l="0" t="1905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pic="http://schemas.openxmlformats.org/drawingml/2006/picture">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9.1pt" to="489.6pt,9.1pt" w14:anchorId="6BEDD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"/>
            </w:pict>
          </mc:Fallback>
        </mc:AlternateContent>
      </w:r>
    </w:p>
    <w:p w14:paraId="4D10E316" w14:textId="77777777" w:rsidR="00524891" w:rsidRDefault="00524891" w:rsidP="0F2F968F">
      <w:pPr>
        <w:tabs>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s>
        <w:spacing w:line="259" w:lineRule="auto"/>
        <w:ind w:left="2127" w:hanging="2127"/>
        <w:rPr>
          <w:rFonts w:ascii="Arial" w:eastAsia="Arial" w:hAnsi="Arial" w:cs="Arial"/>
          <w:b/>
          <w:bCs/>
          <w:color w:val="000000" w:themeColor="text1"/>
          <w:sz w:val="22"/>
          <w:szCs w:val="22"/>
        </w:rPr>
      </w:pPr>
    </w:p>
    <w:p w14:paraId="71563408" w14:textId="6596DE63" w:rsidR="3000407C" w:rsidRPr="00A42379" w:rsidRDefault="52B4C93A" w:rsidP="0F2F968F">
      <w:pPr>
        <w:tabs>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s>
        <w:spacing w:line="259" w:lineRule="auto"/>
        <w:ind w:left="2127" w:hanging="2127"/>
        <w:rPr>
          <w:rFonts w:ascii="Arial" w:eastAsia="Arial" w:hAnsi="Arial" w:cs="Arial"/>
          <w:b/>
          <w:bCs/>
          <w:sz w:val="22"/>
          <w:szCs w:val="22"/>
        </w:rPr>
      </w:pPr>
      <w:r w:rsidRPr="0F2F968F">
        <w:rPr>
          <w:rFonts w:ascii="Arial" w:eastAsia="Arial" w:hAnsi="Arial" w:cs="Arial"/>
          <w:b/>
          <w:bCs/>
          <w:color w:val="000000" w:themeColor="text1"/>
          <w:sz w:val="22"/>
          <w:szCs w:val="22"/>
        </w:rPr>
        <w:t>Job title:</w:t>
      </w:r>
      <w:r w:rsidR="25E8FF33" w:rsidRPr="0F2F968F">
        <w:rPr>
          <w:rFonts w:ascii="Arial" w:eastAsia="Arial" w:hAnsi="Arial" w:cs="Arial"/>
          <w:b/>
          <w:bCs/>
          <w:color w:val="000000" w:themeColor="text1"/>
          <w:sz w:val="22"/>
          <w:szCs w:val="22"/>
        </w:rPr>
        <w:t xml:space="preserve">      </w:t>
      </w:r>
      <w:r w:rsidR="00435466">
        <w:rPr>
          <w:rFonts w:ascii="Arial" w:eastAsia="Arial" w:hAnsi="Arial" w:cs="Arial"/>
          <w:b/>
          <w:bCs/>
          <w:color w:val="000000" w:themeColor="text1"/>
          <w:sz w:val="22"/>
          <w:szCs w:val="22"/>
        </w:rPr>
        <w:tab/>
      </w:r>
      <w:r w:rsidR="00435466">
        <w:rPr>
          <w:rFonts w:ascii="Arial" w:eastAsia="Arial" w:hAnsi="Arial" w:cs="Arial"/>
          <w:b/>
          <w:bCs/>
          <w:color w:val="000000" w:themeColor="text1"/>
          <w:sz w:val="22"/>
          <w:szCs w:val="22"/>
        </w:rPr>
        <w:tab/>
      </w:r>
      <w:r w:rsidR="00677903">
        <w:rPr>
          <w:rFonts w:ascii="Arial" w:eastAsia="Arial" w:hAnsi="Arial" w:cs="Arial"/>
          <w:b/>
          <w:bCs/>
          <w:color w:val="000000" w:themeColor="text1"/>
          <w:sz w:val="22"/>
          <w:szCs w:val="22"/>
        </w:rPr>
        <w:tab/>
      </w:r>
      <w:r w:rsidR="0033160C">
        <w:rPr>
          <w:rFonts w:ascii="Arial" w:eastAsia="Arial" w:hAnsi="Arial" w:cs="Arial"/>
          <w:b/>
          <w:bCs/>
          <w:color w:val="000000" w:themeColor="text1"/>
          <w:sz w:val="22"/>
          <w:szCs w:val="22"/>
        </w:rPr>
        <w:t xml:space="preserve">Volunteer Coordinator </w:t>
      </w:r>
    </w:p>
    <w:p w14:paraId="4FCC891F" w14:textId="2281A279" w:rsidR="00E9460D" w:rsidRPr="00A42379" w:rsidRDefault="3000407C" w:rsidP="68F5B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A42379">
        <w:rPr>
          <w:rFonts w:ascii="Arial" w:eastAsia="Arial" w:hAnsi="Arial" w:cs="Arial"/>
          <w:b/>
          <w:bCs/>
          <w:color w:val="000000" w:themeColor="text1"/>
          <w:sz w:val="22"/>
          <w:szCs w:val="22"/>
        </w:rPr>
        <w:t xml:space="preserve"> </w:t>
      </w:r>
    </w:p>
    <w:p w14:paraId="77F07907" w14:textId="295A8392" w:rsidR="00677903" w:rsidRPr="00677903" w:rsidRDefault="52B4C93A" w:rsidP="00677903">
      <w:pPr>
        <w:autoSpaceDE w:val="0"/>
        <w:autoSpaceDN w:val="0"/>
        <w:adjustRightInd w:val="0"/>
        <w:ind w:left="2880" w:hanging="2880"/>
        <w:rPr>
          <w:rFonts w:ascii="Arial" w:hAnsi="Arial" w:cs="Arial"/>
          <w:sz w:val="22"/>
          <w:szCs w:val="22"/>
        </w:rPr>
      </w:pPr>
      <w:r w:rsidRPr="0F2F968F">
        <w:rPr>
          <w:rFonts w:ascii="Arial" w:eastAsia="Arial" w:hAnsi="Arial" w:cs="Arial"/>
          <w:b/>
          <w:bCs/>
          <w:color w:val="000000" w:themeColor="text1"/>
          <w:sz w:val="22"/>
          <w:szCs w:val="22"/>
        </w:rPr>
        <w:t>Job purpose:</w:t>
      </w:r>
      <w:r w:rsidR="11798246" w:rsidRPr="0F2F968F">
        <w:rPr>
          <w:rFonts w:ascii="Arial" w:eastAsia="Arial" w:hAnsi="Arial" w:cs="Arial"/>
          <w:b/>
          <w:bCs/>
          <w:color w:val="000000" w:themeColor="text1"/>
          <w:sz w:val="22"/>
          <w:szCs w:val="22"/>
        </w:rPr>
        <w:t xml:space="preserve"> </w:t>
      </w:r>
      <w:r w:rsidR="00677903">
        <w:rPr>
          <w:rFonts w:ascii="Arial" w:eastAsia="Arial" w:hAnsi="Arial" w:cs="Arial"/>
          <w:b/>
          <w:bCs/>
          <w:color w:val="000000" w:themeColor="text1"/>
          <w:sz w:val="22"/>
          <w:szCs w:val="22"/>
        </w:rPr>
        <w:tab/>
      </w:r>
      <w:r w:rsidR="00677903">
        <w:rPr>
          <w:rFonts w:ascii="Arial" w:hAnsi="Arial" w:cs="Arial"/>
          <w:sz w:val="22"/>
          <w:szCs w:val="22"/>
        </w:rPr>
        <w:t xml:space="preserve">To </w:t>
      </w:r>
      <w:r w:rsidR="007A0A1E">
        <w:rPr>
          <w:rFonts w:ascii="Arial" w:hAnsi="Arial" w:cs="Arial"/>
          <w:sz w:val="22"/>
          <w:szCs w:val="22"/>
        </w:rPr>
        <w:t>coordinate a team of over 600 volunteers</w:t>
      </w:r>
      <w:r w:rsidR="00677903">
        <w:rPr>
          <w:rFonts w:ascii="Arial" w:hAnsi="Arial" w:cs="Arial"/>
          <w:sz w:val="22"/>
          <w:szCs w:val="22"/>
        </w:rPr>
        <w:t xml:space="preserve"> </w:t>
      </w:r>
      <w:r w:rsidR="00F7292F">
        <w:rPr>
          <w:rFonts w:ascii="Arial" w:hAnsi="Arial" w:cs="Arial"/>
          <w:sz w:val="22"/>
          <w:szCs w:val="22"/>
        </w:rPr>
        <w:t>s</w:t>
      </w:r>
      <w:r w:rsidR="00677903">
        <w:rPr>
          <w:rFonts w:ascii="Arial" w:hAnsi="Arial" w:cs="Arial"/>
          <w:sz w:val="22"/>
          <w:szCs w:val="22"/>
        </w:rPr>
        <w:t>upport</w:t>
      </w:r>
      <w:r w:rsidR="00F7292F">
        <w:rPr>
          <w:rFonts w:ascii="Arial" w:hAnsi="Arial" w:cs="Arial"/>
          <w:sz w:val="22"/>
          <w:szCs w:val="22"/>
        </w:rPr>
        <w:t>ing</w:t>
      </w:r>
      <w:r w:rsidR="00677903">
        <w:rPr>
          <w:rFonts w:ascii="Arial" w:hAnsi="Arial" w:cs="Arial"/>
          <w:sz w:val="22"/>
          <w:szCs w:val="22"/>
        </w:rPr>
        <w:t xml:space="preserve"> the</w:t>
      </w:r>
      <w:r w:rsidR="00F7292F">
        <w:rPr>
          <w:rFonts w:ascii="Arial" w:hAnsi="Arial" w:cs="Arial"/>
          <w:sz w:val="22"/>
          <w:szCs w:val="22"/>
        </w:rPr>
        <w:t>m</w:t>
      </w:r>
      <w:r w:rsidR="00677903">
        <w:rPr>
          <w:rFonts w:ascii="Arial" w:hAnsi="Arial" w:cs="Arial"/>
          <w:sz w:val="22"/>
          <w:szCs w:val="22"/>
        </w:rPr>
        <w:t xml:space="preserve"> throughout their journey</w:t>
      </w:r>
      <w:r w:rsidR="00F7292F">
        <w:rPr>
          <w:rFonts w:ascii="Arial" w:hAnsi="Arial" w:cs="Arial"/>
          <w:sz w:val="22"/>
          <w:szCs w:val="22"/>
        </w:rPr>
        <w:t xml:space="preserve"> with Gloucestershire Wildlife Trust</w:t>
      </w:r>
      <w:r w:rsidR="00677903">
        <w:rPr>
          <w:rFonts w:ascii="Arial" w:hAnsi="Arial" w:cs="Arial"/>
          <w:sz w:val="22"/>
          <w:szCs w:val="22"/>
        </w:rPr>
        <w:t>, to ensure they enjoy their time with us and that there is a progression route to develop skills, experience and take action for nature.</w:t>
      </w:r>
    </w:p>
    <w:p w14:paraId="54999BFF" w14:textId="5F5FECC4" w:rsidR="00E9460D" w:rsidRPr="00435466" w:rsidRDefault="00E9460D" w:rsidP="5B22D4EA">
      <w:pPr>
        <w:pStyle w:val="ListParagraph"/>
        <w:rPr>
          <w:rFonts w:ascii="Arial" w:eastAsia="Arial" w:hAnsi="Arial" w:cs="Arial"/>
          <w:color w:val="000000" w:themeColor="text1"/>
          <w:sz w:val="22"/>
          <w:szCs w:val="22"/>
        </w:rPr>
      </w:pPr>
    </w:p>
    <w:p w14:paraId="1FFC993E" w14:textId="77777777" w:rsidR="00435466" w:rsidRPr="00435466" w:rsidRDefault="00435466" w:rsidP="00435466">
      <w:pPr>
        <w:rPr>
          <w:rFonts w:ascii="Arial" w:eastAsia="Arial" w:hAnsi="Arial" w:cs="Arial"/>
          <w:color w:val="000000" w:themeColor="text1"/>
          <w:sz w:val="22"/>
          <w:szCs w:val="22"/>
        </w:rPr>
      </w:pPr>
    </w:p>
    <w:p w14:paraId="07EFB8E9" w14:textId="283C4D77" w:rsidR="00980B5B" w:rsidRPr="00A42379" w:rsidRDefault="52B4C93A" w:rsidP="00DA4D58">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F2F968F">
        <w:rPr>
          <w:rFonts w:ascii="Arial" w:eastAsia="Arial" w:hAnsi="Arial" w:cs="Arial"/>
          <w:b/>
          <w:bCs/>
          <w:color w:val="000000" w:themeColor="text1"/>
          <w:sz w:val="22"/>
          <w:szCs w:val="22"/>
        </w:rPr>
        <w:t>Salary:</w:t>
      </w:r>
      <w:r w:rsidR="5CF93948" w:rsidRPr="0F2F968F">
        <w:rPr>
          <w:rFonts w:ascii="Arial" w:eastAsia="Arial" w:hAnsi="Arial" w:cs="Arial"/>
          <w:b/>
          <w:bCs/>
          <w:color w:val="000000" w:themeColor="text1"/>
          <w:sz w:val="22"/>
          <w:szCs w:val="22"/>
        </w:rPr>
        <w:t xml:space="preserve">         </w:t>
      </w:r>
      <w:r w:rsidR="304484AE" w:rsidRPr="0F2F968F">
        <w:rPr>
          <w:rFonts w:ascii="Arial" w:eastAsia="Arial" w:hAnsi="Arial" w:cs="Arial"/>
          <w:b/>
          <w:bCs/>
          <w:color w:val="000000" w:themeColor="text1"/>
          <w:sz w:val="22"/>
          <w:szCs w:val="22"/>
        </w:rPr>
        <w:t xml:space="preserve">     </w:t>
      </w:r>
      <w:r w:rsidR="304484AE" w:rsidRPr="00540DD4">
        <w:rPr>
          <w:rFonts w:ascii="Arial" w:eastAsia="Arial" w:hAnsi="Arial" w:cs="Arial"/>
          <w:b/>
          <w:bCs/>
          <w:color w:val="000000" w:themeColor="text1"/>
          <w:sz w:val="22"/>
          <w:szCs w:val="22"/>
        </w:rPr>
        <w:t xml:space="preserve">    </w:t>
      </w:r>
      <w:r w:rsidR="5CF93948" w:rsidRPr="00540DD4">
        <w:rPr>
          <w:rFonts w:ascii="Arial" w:eastAsia="Arial" w:hAnsi="Arial" w:cs="Arial"/>
          <w:b/>
          <w:bCs/>
          <w:color w:val="000000" w:themeColor="text1"/>
          <w:sz w:val="22"/>
          <w:szCs w:val="22"/>
        </w:rPr>
        <w:t xml:space="preserve"> </w:t>
      </w:r>
      <w:r w:rsidR="4CF30202" w:rsidRPr="00540DD4">
        <w:rPr>
          <w:rFonts w:ascii="Arial" w:eastAsia="Arial" w:hAnsi="Arial" w:cs="Arial"/>
          <w:b/>
          <w:bCs/>
          <w:color w:val="000000" w:themeColor="text1"/>
          <w:sz w:val="22"/>
          <w:szCs w:val="22"/>
        </w:rPr>
        <w:t xml:space="preserve">    </w:t>
      </w:r>
      <w:r w:rsidR="00540DD4" w:rsidRPr="00540DD4">
        <w:rPr>
          <w:rFonts w:ascii="Arial" w:eastAsia="Arial" w:hAnsi="Arial" w:cs="Arial"/>
          <w:b/>
          <w:bCs/>
          <w:color w:val="000000" w:themeColor="text1"/>
          <w:sz w:val="22"/>
          <w:szCs w:val="22"/>
        </w:rPr>
        <w:t>£</w:t>
      </w:r>
      <w:r w:rsidR="00540DD4">
        <w:rPr>
          <w:rFonts w:ascii="Arial" w:eastAsia="Arial" w:hAnsi="Arial" w:cs="Arial"/>
          <w:b/>
          <w:bCs/>
          <w:color w:val="000000" w:themeColor="text1"/>
          <w:sz w:val="22"/>
          <w:szCs w:val="22"/>
        </w:rPr>
        <w:t xml:space="preserve"> </w:t>
      </w:r>
      <w:r w:rsidR="00E30C0C" w:rsidRPr="00540DD4">
        <w:rPr>
          <w:rStyle w:val="normaltextrun"/>
          <w:rFonts w:ascii="Arial" w:hAnsi="Arial" w:cs="Arial"/>
          <w:b/>
          <w:bCs/>
          <w:color w:val="000000"/>
          <w:position w:val="1"/>
          <w:sz w:val="22"/>
          <w:szCs w:val="22"/>
          <w:bdr w:val="none" w:sz="0" w:space="0" w:color="auto" w:frame="1"/>
          <w:lang w:val="en-US"/>
        </w:rPr>
        <w:t>26,734</w:t>
      </w:r>
      <w:r w:rsidR="3000407C" w:rsidRPr="00540DD4">
        <w:rPr>
          <w:rFonts w:ascii="Arial" w:hAnsi="Arial" w:cs="Arial"/>
          <w:sz w:val="22"/>
          <w:szCs w:val="22"/>
        </w:rPr>
        <w:tab/>
      </w:r>
    </w:p>
    <w:p w14:paraId="0A09BEA3" w14:textId="06136A0F" w:rsidR="00980B5B" w:rsidRPr="00A42379" w:rsidRDefault="00980B5B" w:rsidP="34CF53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14:paraId="49D4C35D" w14:textId="20F2B911" w:rsidR="00E9460D" w:rsidRPr="00A42379" w:rsidRDefault="089542EC" w:rsidP="00557A38">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r w:rsidRPr="0F2F968F">
        <w:rPr>
          <w:rFonts w:ascii="Arial" w:hAnsi="Arial" w:cs="Arial"/>
          <w:b/>
          <w:bCs/>
          <w:sz w:val="22"/>
          <w:szCs w:val="22"/>
        </w:rPr>
        <w:t>Contract:</w:t>
      </w:r>
      <w:r w:rsidR="57DE0D8E" w:rsidRPr="0F2F968F">
        <w:rPr>
          <w:rFonts w:ascii="Arial" w:hAnsi="Arial" w:cs="Arial"/>
          <w:b/>
          <w:bCs/>
          <w:sz w:val="22"/>
          <w:szCs w:val="22"/>
        </w:rPr>
        <w:t xml:space="preserve">      </w:t>
      </w:r>
      <w:r w:rsidR="510BA855" w:rsidRPr="0F2F968F">
        <w:rPr>
          <w:rFonts w:ascii="Arial" w:hAnsi="Arial" w:cs="Arial"/>
          <w:b/>
          <w:bCs/>
          <w:sz w:val="22"/>
          <w:szCs w:val="22"/>
        </w:rPr>
        <w:t xml:space="preserve">         </w:t>
      </w:r>
      <w:r w:rsidR="0E9923AB" w:rsidRPr="0F2F968F">
        <w:rPr>
          <w:rFonts w:ascii="Arial" w:hAnsi="Arial" w:cs="Arial"/>
          <w:b/>
          <w:bCs/>
          <w:sz w:val="22"/>
          <w:szCs w:val="22"/>
        </w:rPr>
        <w:t xml:space="preserve">    </w:t>
      </w:r>
      <w:r w:rsidR="00E95617">
        <w:rPr>
          <w:rFonts w:ascii="Arial" w:hAnsi="Arial" w:cs="Arial"/>
          <w:b/>
          <w:bCs/>
          <w:sz w:val="22"/>
          <w:szCs w:val="22"/>
        </w:rPr>
        <w:t>Permanent FTE</w:t>
      </w:r>
    </w:p>
    <w:p w14:paraId="3AC3FC79" w14:textId="200D7AE0" w:rsidR="00E9460D" w:rsidRPr="00A42379" w:rsidRDefault="3000407C" w:rsidP="34CF53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eastAsia="Arial" w:hAnsi="Arial" w:cs="Arial"/>
          <w:sz w:val="22"/>
          <w:szCs w:val="22"/>
        </w:rPr>
      </w:pPr>
      <w:r w:rsidRPr="00A42379">
        <w:rPr>
          <w:rFonts w:ascii="Arial" w:eastAsia="Arial" w:hAnsi="Arial" w:cs="Arial"/>
          <w:sz w:val="22"/>
          <w:szCs w:val="22"/>
        </w:rPr>
        <w:t xml:space="preserve"> </w:t>
      </w:r>
    </w:p>
    <w:p w14:paraId="7FE6CF0E" w14:textId="31236831" w:rsidR="00E9460D" w:rsidRPr="00A42379" w:rsidRDefault="52B4C93A" w:rsidP="00BB436C">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2127"/>
        <w:rPr>
          <w:rFonts w:ascii="Arial" w:eastAsia="Arial" w:hAnsi="Arial" w:cs="Arial"/>
          <w:sz w:val="22"/>
          <w:szCs w:val="22"/>
        </w:rPr>
      </w:pPr>
      <w:r w:rsidRPr="0F2F968F">
        <w:rPr>
          <w:rFonts w:ascii="Arial" w:eastAsia="Arial" w:hAnsi="Arial" w:cs="Arial"/>
          <w:b/>
          <w:bCs/>
          <w:sz w:val="22"/>
          <w:szCs w:val="22"/>
        </w:rPr>
        <w:t>Responsible to:</w:t>
      </w:r>
      <w:r w:rsidR="5352EAB3" w:rsidRPr="0F2F968F">
        <w:rPr>
          <w:rFonts w:ascii="Arial" w:eastAsia="Arial" w:hAnsi="Arial" w:cs="Arial"/>
          <w:b/>
          <w:bCs/>
          <w:sz w:val="22"/>
          <w:szCs w:val="22"/>
        </w:rPr>
        <w:t xml:space="preserve"> </w:t>
      </w:r>
      <w:r w:rsidR="49AD53E9" w:rsidRPr="0F2F968F">
        <w:rPr>
          <w:rFonts w:ascii="Arial" w:eastAsia="Arial" w:hAnsi="Arial" w:cs="Arial"/>
          <w:b/>
          <w:bCs/>
          <w:sz w:val="22"/>
          <w:szCs w:val="22"/>
        </w:rPr>
        <w:t xml:space="preserve">  </w:t>
      </w:r>
      <w:r w:rsidR="3733E834" w:rsidRPr="0F2F968F">
        <w:rPr>
          <w:rFonts w:ascii="Arial" w:eastAsia="Arial" w:hAnsi="Arial" w:cs="Arial"/>
          <w:b/>
          <w:bCs/>
          <w:sz w:val="22"/>
          <w:szCs w:val="22"/>
        </w:rPr>
        <w:t xml:space="preserve">    </w:t>
      </w:r>
      <w:r w:rsidR="49AD53E9" w:rsidRPr="0F2F968F">
        <w:rPr>
          <w:rFonts w:ascii="Arial" w:eastAsia="Arial" w:hAnsi="Arial" w:cs="Arial"/>
          <w:b/>
          <w:bCs/>
          <w:sz w:val="22"/>
          <w:szCs w:val="22"/>
        </w:rPr>
        <w:t xml:space="preserve"> </w:t>
      </w:r>
      <w:r w:rsidR="00E95617">
        <w:rPr>
          <w:rFonts w:ascii="Arial" w:eastAsia="Arial" w:hAnsi="Arial" w:cs="Arial"/>
          <w:b/>
          <w:bCs/>
          <w:sz w:val="22"/>
          <w:szCs w:val="22"/>
        </w:rPr>
        <w:t xml:space="preserve">Community Action Manager </w:t>
      </w:r>
    </w:p>
    <w:p w14:paraId="5ABC452A" w14:textId="1513E627" w:rsidR="00D83C8B" w:rsidRDefault="00D83C8B" w:rsidP="68F5B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eastAsia="Arial" w:hAnsi="Arial" w:cs="Arial"/>
          <w:color w:val="000000" w:themeColor="text1"/>
          <w:sz w:val="22"/>
          <w:szCs w:val="22"/>
        </w:rPr>
      </w:pPr>
    </w:p>
    <w:p w14:paraId="671E0846" w14:textId="3B6EAF7F" w:rsidR="00D83C8B" w:rsidRPr="00D83C8B" w:rsidRDefault="30C20E00" w:rsidP="00D83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eastAsia="Arial" w:hAnsi="Arial" w:cs="Arial"/>
          <w:color w:val="000000" w:themeColor="text1"/>
          <w:sz w:val="22"/>
          <w:szCs w:val="22"/>
        </w:rPr>
      </w:pPr>
      <w:r w:rsidRPr="0F2F968F">
        <w:rPr>
          <w:rFonts w:ascii="Arial" w:eastAsia="Arial" w:hAnsi="Arial" w:cs="Arial"/>
          <w:b/>
          <w:bCs/>
          <w:color w:val="000000" w:themeColor="text1"/>
          <w:sz w:val="22"/>
          <w:szCs w:val="22"/>
        </w:rPr>
        <w:t xml:space="preserve">Responsible for: </w:t>
      </w:r>
      <w:r w:rsidR="3204286B" w:rsidRPr="0F2F968F">
        <w:rPr>
          <w:rFonts w:ascii="Arial" w:eastAsia="Arial" w:hAnsi="Arial" w:cs="Arial"/>
          <w:b/>
          <w:bCs/>
          <w:color w:val="000000" w:themeColor="text1"/>
          <w:sz w:val="22"/>
          <w:szCs w:val="22"/>
        </w:rPr>
        <w:t xml:space="preserve">  </w:t>
      </w:r>
      <w:r w:rsidR="024DC40E" w:rsidRPr="0F2F968F">
        <w:rPr>
          <w:rFonts w:ascii="Arial" w:eastAsia="Arial" w:hAnsi="Arial" w:cs="Arial"/>
          <w:b/>
          <w:bCs/>
          <w:color w:val="000000" w:themeColor="text1"/>
          <w:sz w:val="22"/>
          <w:szCs w:val="22"/>
        </w:rPr>
        <w:t xml:space="preserve">    </w:t>
      </w:r>
      <w:r w:rsidR="002F7431">
        <w:rPr>
          <w:rFonts w:ascii="Arial" w:eastAsia="Arial" w:hAnsi="Arial" w:cs="Arial"/>
          <w:b/>
          <w:bCs/>
          <w:color w:val="000000" w:themeColor="text1"/>
          <w:sz w:val="22"/>
          <w:szCs w:val="22"/>
        </w:rPr>
        <w:t xml:space="preserve">Team of 600+ Volunteers </w:t>
      </w:r>
    </w:p>
    <w:p w14:paraId="20362837" w14:textId="71839898" w:rsidR="00E9460D" w:rsidRPr="00A42379" w:rsidRDefault="3000407C" w:rsidP="68F5B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A42379">
        <w:rPr>
          <w:rFonts w:ascii="Arial" w:eastAsia="Arial" w:hAnsi="Arial" w:cs="Arial"/>
          <w:color w:val="000000" w:themeColor="text1"/>
          <w:sz w:val="22"/>
          <w:szCs w:val="22"/>
        </w:rPr>
        <w:t xml:space="preserve"> </w:t>
      </w:r>
    </w:p>
    <w:p w14:paraId="4C1A9EB1" w14:textId="72948683" w:rsidR="006F01B1" w:rsidRPr="00A42379" w:rsidRDefault="52B4C93A" w:rsidP="0F2F968F">
      <w:pPr>
        <w:ind w:left="2127" w:hanging="2127"/>
        <w:rPr>
          <w:rFonts w:ascii="Arial" w:eastAsia="Arial" w:hAnsi="Arial" w:cs="Arial"/>
          <w:color w:val="000000" w:themeColor="text1"/>
          <w:sz w:val="22"/>
          <w:szCs w:val="22"/>
        </w:rPr>
      </w:pPr>
      <w:r w:rsidRPr="1B76A7BE">
        <w:rPr>
          <w:rFonts w:ascii="Arial" w:eastAsia="Arial" w:hAnsi="Arial" w:cs="Arial"/>
          <w:b/>
          <w:bCs/>
          <w:color w:val="000000" w:themeColor="text1"/>
          <w:sz w:val="22"/>
          <w:szCs w:val="22"/>
        </w:rPr>
        <w:t>Liaison with:</w:t>
      </w:r>
      <w:r w:rsidR="4CB1872B" w:rsidRPr="1B76A7BE">
        <w:rPr>
          <w:rFonts w:ascii="Arial" w:eastAsia="Arial" w:hAnsi="Arial" w:cs="Arial"/>
          <w:b/>
          <w:bCs/>
          <w:color w:val="000000" w:themeColor="text1"/>
          <w:sz w:val="22"/>
          <w:szCs w:val="22"/>
        </w:rPr>
        <w:t xml:space="preserve">      </w:t>
      </w:r>
      <w:r w:rsidR="09ACD841" w:rsidRPr="1B76A7BE">
        <w:rPr>
          <w:rFonts w:ascii="Arial" w:eastAsia="Arial" w:hAnsi="Arial" w:cs="Arial"/>
          <w:b/>
          <w:bCs/>
          <w:color w:val="000000" w:themeColor="text1"/>
          <w:sz w:val="22"/>
          <w:szCs w:val="22"/>
        </w:rPr>
        <w:t xml:space="preserve">       </w:t>
      </w:r>
      <w:r w:rsidR="002F7431">
        <w:rPr>
          <w:rFonts w:ascii="Arial" w:eastAsia="Arial" w:hAnsi="Arial" w:cs="Arial"/>
          <w:b/>
          <w:bCs/>
          <w:color w:val="000000" w:themeColor="text1"/>
          <w:sz w:val="22"/>
          <w:szCs w:val="22"/>
        </w:rPr>
        <w:t xml:space="preserve">All GWT Teams, Royal Society of Wildlife Trusts Central team, </w:t>
      </w:r>
      <w:r w:rsidR="00512CE8">
        <w:rPr>
          <w:rFonts w:ascii="Arial" w:eastAsia="Arial" w:hAnsi="Arial" w:cs="Arial"/>
          <w:b/>
          <w:bCs/>
          <w:color w:val="000000" w:themeColor="text1"/>
          <w:sz w:val="22"/>
          <w:szCs w:val="22"/>
        </w:rPr>
        <w:t xml:space="preserve">local Volunteer networks </w:t>
      </w:r>
      <w:r w:rsidR="450E6199" w:rsidRPr="1B76A7BE">
        <w:rPr>
          <w:rFonts w:ascii="Arial" w:hAnsi="Arial" w:cs="Arial"/>
          <w:sz w:val="22"/>
          <w:szCs w:val="22"/>
        </w:rPr>
        <w:t xml:space="preserve"> </w:t>
      </w:r>
    </w:p>
    <w:p w14:paraId="2BCCD342" w14:textId="77777777" w:rsidR="00557A38" w:rsidRDefault="00557A38" w:rsidP="02E0F188">
      <w:pPr>
        <w:rPr>
          <w:rFonts w:ascii="Arial" w:eastAsia="Arial" w:hAnsi="Arial" w:cs="Arial"/>
          <w:b/>
          <w:bCs/>
          <w:sz w:val="22"/>
          <w:szCs w:val="22"/>
        </w:rPr>
      </w:pPr>
    </w:p>
    <w:p w14:paraId="425B979D" w14:textId="6C58F571" w:rsidR="0F2F968F" w:rsidRDefault="63A083AA" w:rsidP="02E0F188">
      <w:pPr>
        <w:rPr>
          <w:rFonts w:ascii="Arial" w:eastAsia="Arial" w:hAnsi="Arial" w:cs="Arial"/>
          <w:b/>
          <w:bCs/>
          <w:sz w:val="22"/>
          <w:szCs w:val="22"/>
        </w:rPr>
      </w:pPr>
      <w:r w:rsidRPr="02E0F188">
        <w:rPr>
          <w:rFonts w:ascii="Arial" w:eastAsia="Arial" w:hAnsi="Arial" w:cs="Arial"/>
          <w:b/>
          <w:bCs/>
          <w:sz w:val="22"/>
          <w:szCs w:val="22"/>
        </w:rPr>
        <w:t>Impact areas for the role:</w:t>
      </w:r>
    </w:p>
    <w:p w14:paraId="026A514F" w14:textId="77777777" w:rsidR="002B604A" w:rsidRPr="00FB1B57" w:rsidRDefault="002B604A" w:rsidP="00410FBC">
      <w:pPr>
        <w:pStyle w:val="ListParagraph"/>
        <w:numPr>
          <w:ilvl w:val="0"/>
          <w:numId w:val="5"/>
        </w:numPr>
        <w:spacing w:after="160" w:line="259" w:lineRule="auto"/>
        <w:contextualSpacing/>
        <w:rPr>
          <w:rStyle w:val="normaltextrun"/>
          <w:rFonts w:ascii="Arial" w:hAnsi="Arial" w:cs="Arial"/>
          <w:sz w:val="22"/>
          <w:szCs w:val="22"/>
        </w:rPr>
      </w:pPr>
      <w:r w:rsidRPr="00FB1B57">
        <w:rPr>
          <w:rStyle w:val="normaltextrun"/>
          <w:rFonts w:ascii="Arial" w:hAnsi="Arial" w:cs="Arial"/>
          <w:color w:val="000000"/>
          <w:sz w:val="22"/>
          <w:szCs w:val="22"/>
          <w:shd w:val="clear" w:color="auto" w:fill="FFFFFF"/>
          <w:lang w:val="en-US"/>
        </w:rPr>
        <w:t>Grow GWT’s supporter base</w:t>
      </w:r>
    </w:p>
    <w:p w14:paraId="43BE02B7" w14:textId="77777777" w:rsidR="002B604A" w:rsidRPr="00FB1B57" w:rsidRDefault="002B604A" w:rsidP="00410FBC">
      <w:pPr>
        <w:pStyle w:val="ListParagraph"/>
        <w:numPr>
          <w:ilvl w:val="0"/>
          <w:numId w:val="5"/>
        </w:numPr>
        <w:spacing w:after="160" w:line="259" w:lineRule="auto"/>
        <w:contextualSpacing/>
        <w:rPr>
          <w:rStyle w:val="normaltextrun"/>
          <w:rFonts w:ascii="Arial" w:hAnsi="Arial" w:cs="Arial"/>
          <w:sz w:val="22"/>
          <w:szCs w:val="22"/>
        </w:rPr>
      </w:pPr>
      <w:r w:rsidRPr="00FB1B57">
        <w:rPr>
          <w:rStyle w:val="normaltextrun"/>
          <w:rFonts w:ascii="Arial" w:hAnsi="Arial" w:cs="Arial"/>
          <w:color w:val="000000"/>
          <w:sz w:val="22"/>
          <w:szCs w:val="22"/>
          <w:shd w:val="clear" w:color="auto" w:fill="FFFFFF"/>
          <w:lang w:val="en-US"/>
        </w:rPr>
        <w:t>Engage and Connect with Nature</w:t>
      </w:r>
    </w:p>
    <w:p w14:paraId="0C2BA4E9" w14:textId="775BE769" w:rsidR="008C6BA4" w:rsidRPr="002B604A" w:rsidRDefault="002B604A" w:rsidP="00410FBC">
      <w:pPr>
        <w:pStyle w:val="ListParagraph"/>
        <w:numPr>
          <w:ilvl w:val="0"/>
          <w:numId w:val="5"/>
        </w:numPr>
        <w:spacing w:after="160" w:line="259" w:lineRule="auto"/>
        <w:contextualSpacing/>
        <w:rPr>
          <w:rFonts w:ascii="Arial" w:hAnsi="Arial" w:cs="Arial"/>
          <w:sz w:val="22"/>
          <w:szCs w:val="22"/>
        </w:rPr>
      </w:pPr>
      <w:r w:rsidRPr="00FB1B57">
        <w:rPr>
          <w:rStyle w:val="normaltextrun"/>
          <w:rFonts w:ascii="Arial" w:hAnsi="Arial" w:cs="Arial"/>
          <w:color w:val="000000"/>
          <w:sz w:val="22"/>
          <w:szCs w:val="22"/>
          <w:shd w:val="clear" w:color="auto" w:fill="FFFFFF"/>
          <w:lang w:val="en-US"/>
        </w:rPr>
        <w:t xml:space="preserve">Enable Meaningful Action </w:t>
      </w:r>
      <w:r w:rsidRPr="51169E72">
        <w:rPr>
          <w:rStyle w:val="normaltextrun"/>
          <w:rFonts w:ascii="Arial" w:hAnsi="Arial" w:cs="Arial"/>
          <w:color w:val="000000" w:themeColor="text1"/>
          <w:sz w:val="22"/>
          <w:szCs w:val="22"/>
          <w:lang w:val="en-US"/>
        </w:rPr>
        <w:t>for Nature</w:t>
      </w:r>
    </w:p>
    <w:p w14:paraId="01D411A2" w14:textId="6805E1AE" w:rsidR="00CD5088" w:rsidRDefault="004577DB">
      <w:pPr>
        <w:rPr>
          <w:rFonts w:ascii="Arial" w:eastAsia="Arial" w:hAnsi="Arial" w:cs="Arial"/>
          <w:b/>
          <w:bCs/>
          <w:sz w:val="22"/>
          <w:szCs w:val="22"/>
        </w:rPr>
      </w:pPr>
      <w:r>
        <w:rPr>
          <w:rFonts w:ascii="Arial" w:eastAsia="Arial" w:hAnsi="Arial" w:cs="Arial"/>
          <w:b/>
          <w:bCs/>
          <w:sz w:val="22"/>
          <w:szCs w:val="22"/>
        </w:rPr>
        <w:t>Organisation chart:</w:t>
      </w:r>
    </w:p>
    <w:p w14:paraId="70333A0D" w14:textId="382BFE07" w:rsidR="004577DB" w:rsidRPr="00A42379" w:rsidRDefault="004577DB">
      <w:pPr>
        <w:rPr>
          <w:rFonts w:ascii="Arial" w:eastAsia="Arial" w:hAnsi="Arial" w:cs="Arial"/>
          <w:b/>
          <w:bCs/>
          <w:sz w:val="22"/>
          <w:szCs w:val="22"/>
        </w:rPr>
      </w:pPr>
    </w:p>
    <w:p w14:paraId="580AA477" w14:textId="26041850" w:rsidR="004577DB" w:rsidRDefault="00F80353">
      <w:pPr>
        <w:rPr>
          <w:rFonts w:ascii="Arial" w:eastAsia="Arial" w:hAnsi="Arial" w:cs="Arial"/>
          <w:b/>
          <w:bCs/>
          <w:sz w:val="22"/>
          <w:szCs w:val="22"/>
        </w:rPr>
      </w:pPr>
      <w:r>
        <w:rPr>
          <w:rFonts w:ascii="Arial" w:eastAsia="Arial" w:hAnsi="Arial" w:cs="Arial"/>
          <w:b/>
          <w:bCs/>
          <w:noProof/>
          <w:sz w:val="22"/>
          <w:szCs w:val="22"/>
        </w:rPr>
        <w:drawing>
          <wp:anchor distT="0" distB="0" distL="114300" distR="114300" simplePos="0" relativeHeight="251658241" behindDoc="0" locked="0" layoutInCell="1" allowOverlap="1" wp14:anchorId="06257AC0" wp14:editId="17274CE6">
            <wp:simplePos x="0" y="0"/>
            <wp:positionH relativeFrom="margin">
              <wp:align>left</wp:align>
            </wp:positionH>
            <wp:positionV relativeFrom="paragraph">
              <wp:posOffset>40005</wp:posOffset>
            </wp:positionV>
            <wp:extent cx="6096000" cy="3093720"/>
            <wp:effectExtent l="0" t="0" r="95250" b="0"/>
            <wp:wrapNone/>
            <wp:docPr id="68463030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3FDD353A" w14:textId="630DF327" w:rsidR="00D30585" w:rsidRDefault="00D30585">
      <w:pPr>
        <w:rPr>
          <w:rFonts w:ascii="Arial" w:eastAsia="Arial" w:hAnsi="Arial" w:cs="Arial"/>
          <w:b/>
          <w:bCs/>
          <w:sz w:val="22"/>
          <w:szCs w:val="22"/>
        </w:rPr>
      </w:pPr>
      <w:r>
        <w:rPr>
          <w:rFonts w:ascii="Arial" w:eastAsia="Arial" w:hAnsi="Arial" w:cs="Arial"/>
          <w:b/>
          <w:bCs/>
          <w:sz w:val="22"/>
          <w:szCs w:val="22"/>
        </w:rPr>
        <w:br w:type="page"/>
      </w:r>
    </w:p>
    <w:p w14:paraId="6C33990B" w14:textId="0F40B144" w:rsidR="00E9460D" w:rsidRDefault="60C4144C" w:rsidP="084CCC9D">
      <w:r w:rsidRPr="084CCC9D">
        <w:rPr>
          <w:rFonts w:ascii="Arial" w:eastAsia="Arial" w:hAnsi="Arial" w:cs="Arial"/>
          <w:b/>
          <w:bCs/>
          <w:sz w:val="22"/>
          <w:szCs w:val="22"/>
        </w:rPr>
        <w:lastRenderedPageBreak/>
        <w:t>Our purpose and values</w:t>
      </w:r>
    </w:p>
    <w:p w14:paraId="3AF1F7FF" w14:textId="77777777" w:rsidR="00B17D11" w:rsidRDefault="00B17D11" w:rsidP="00B17D11">
      <w:pPr>
        <w:rPr>
          <w:rFonts w:ascii="Arial" w:eastAsia="Arial" w:hAnsi="Arial" w:cs="Arial"/>
          <w:sz w:val="22"/>
          <w:szCs w:val="22"/>
        </w:rPr>
      </w:pPr>
      <w:r w:rsidRPr="00B17D11">
        <w:rPr>
          <w:rFonts w:ascii="Arial" w:eastAsia="Arial" w:hAnsi="Arial" w:cs="Arial"/>
          <w:sz w:val="22"/>
          <w:szCs w:val="22"/>
        </w:rPr>
        <w:t>As humans, we're deeply connected to the natural world — and that world is powerful, dynamic, and resilient. At Gloucestershire Wildlife Trust, we believe that nature offers the solutions to some of the biggest problems we face today, from climate change to our personal wellbeing.</w:t>
      </w:r>
    </w:p>
    <w:p w14:paraId="45783C48" w14:textId="77777777" w:rsidR="00B17D11" w:rsidRPr="00B17D11" w:rsidRDefault="00B17D11" w:rsidP="00B17D11">
      <w:pPr>
        <w:rPr>
          <w:rFonts w:ascii="Arial" w:eastAsia="Arial" w:hAnsi="Arial" w:cs="Arial"/>
          <w:sz w:val="22"/>
          <w:szCs w:val="22"/>
        </w:rPr>
      </w:pPr>
    </w:p>
    <w:p w14:paraId="6FC3BCF0" w14:textId="77777777" w:rsidR="00B17D11" w:rsidRPr="00B17D11" w:rsidRDefault="00B17D11" w:rsidP="00B17D11">
      <w:pPr>
        <w:rPr>
          <w:rFonts w:ascii="Arial" w:eastAsia="Arial" w:hAnsi="Arial" w:cs="Arial"/>
          <w:sz w:val="22"/>
          <w:szCs w:val="22"/>
        </w:rPr>
      </w:pPr>
      <w:r w:rsidRPr="00B17D11">
        <w:rPr>
          <w:rFonts w:ascii="Arial" w:eastAsia="Arial" w:hAnsi="Arial" w:cs="Arial"/>
          <w:sz w:val="22"/>
          <w:szCs w:val="22"/>
        </w:rPr>
        <w:t>That’s why we work with local communities and partners, using evidence and our hands-on experience, to work in the service of people and wildlife. Whether it's a small project on your street or a big one across the landscape, we believe that every action, big or small, can help shape a brighter, wilder future for us all.</w:t>
      </w:r>
    </w:p>
    <w:p w14:paraId="30BBB028" w14:textId="77777777" w:rsidR="00B17D11" w:rsidRDefault="00B17D11" w:rsidP="00B17D11">
      <w:pPr>
        <w:rPr>
          <w:rFonts w:ascii="Arial" w:eastAsia="Arial" w:hAnsi="Arial" w:cs="Arial"/>
          <w:sz w:val="22"/>
          <w:szCs w:val="22"/>
        </w:rPr>
      </w:pPr>
    </w:p>
    <w:p w14:paraId="5BF0D5FC" w14:textId="77777777" w:rsidR="00B17D11" w:rsidRDefault="00B17D11" w:rsidP="00B17D11">
      <w:pPr>
        <w:rPr>
          <w:rFonts w:ascii="Arial" w:eastAsia="Arial" w:hAnsi="Arial" w:cs="Arial"/>
          <w:sz w:val="22"/>
          <w:szCs w:val="22"/>
        </w:rPr>
      </w:pPr>
      <w:r w:rsidRPr="00B17D11">
        <w:rPr>
          <w:rFonts w:ascii="Arial" w:eastAsia="Arial" w:hAnsi="Arial" w:cs="Arial"/>
          <w:sz w:val="22"/>
          <w:szCs w:val="22"/>
        </w:rPr>
        <w:t>We show how we care for nature, our partners and each other through our values:</w:t>
      </w:r>
    </w:p>
    <w:p w14:paraId="43343215" w14:textId="0EF3DF2A" w:rsidR="00B17D11" w:rsidRPr="00B17D11" w:rsidRDefault="00B17D11" w:rsidP="00B17D11">
      <w:pPr>
        <w:ind w:left="720"/>
        <w:rPr>
          <w:rFonts w:ascii="Arial" w:eastAsia="Arial" w:hAnsi="Arial" w:cs="Arial"/>
          <w:sz w:val="22"/>
          <w:szCs w:val="22"/>
        </w:rPr>
      </w:pP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ambitious and dream big — for people and for nature.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collaborate, because we can achieve more together.</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inclusive and believe that nature is for everyone.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act with responsibility for the work we do and the world we’re helping to shape.</w:t>
      </w:r>
    </w:p>
    <w:p w14:paraId="6F391FF0" w14:textId="77777777" w:rsidR="00B17D11" w:rsidRDefault="00B17D11" w:rsidP="00B17D11">
      <w:pPr>
        <w:rPr>
          <w:rFonts w:ascii="Arial" w:eastAsia="Arial" w:hAnsi="Arial" w:cs="Arial"/>
          <w:sz w:val="22"/>
          <w:szCs w:val="22"/>
        </w:rPr>
      </w:pPr>
    </w:p>
    <w:p w14:paraId="44E537CA" w14:textId="3CC51165" w:rsidR="00B17D11" w:rsidRDefault="00B17D11" w:rsidP="00B17D11">
      <w:pPr>
        <w:rPr>
          <w:rFonts w:ascii="Arial" w:eastAsia="Arial" w:hAnsi="Arial" w:cs="Arial"/>
          <w:sz w:val="22"/>
          <w:szCs w:val="22"/>
        </w:rPr>
      </w:pPr>
      <w:r w:rsidRPr="00B17D11">
        <w:rPr>
          <w:rFonts w:ascii="Arial" w:eastAsia="Arial" w:hAnsi="Arial" w:cs="Arial"/>
          <w:sz w:val="22"/>
          <w:szCs w:val="22"/>
        </w:rPr>
        <w:t>Together, we’re growing hope for a wilder future.</w:t>
      </w:r>
    </w:p>
    <w:p w14:paraId="05E65E0F" w14:textId="3FBE77F1" w:rsidR="00E9460D" w:rsidRDefault="00E9460D" w:rsidP="00B17D11">
      <w:pPr>
        <w:rPr>
          <w:rFonts w:ascii="Arial" w:eastAsia="Arial" w:hAnsi="Arial" w:cs="Arial"/>
          <w:sz w:val="22"/>
          <w:szCs w:val="22"/>
        </w:rPr>
      </w:pPr>
    </w:p>
    <w:p w14:paraId="36181F6E" w14:textId="09ED255C" w:rsidR="0027684E" w:rsidRDefault="0027684E" w:rsidP="00B17D11">
      <w:pPr>
        <w:rPr>
          <w:rFonts w:ascii="Arial" w:eastAsia="Arial" w:hAnsi="Arial" w:cs="Arial"/>
          <w:sz w:val="22"/>
          <w:szCs w:val="22"/>
        </w:rPr>
      </w:pPr>
      <w:r>
        <w:rPr>
          <w:noProof/>
        </w:rPr>
        <w:drawing>
          <wp:inline distT="0" distB="0" distL="0" distR="0" wp14:anchorId="2E4FD15C" wp14:editId="6F6C3312">
            <wp:extent cx="6209665" cy="2814762"/>
            <wp:effectExtent l="0" t="0" r="635" b="5080"/>
            <wp:docPr id="831432027"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027" name="Picture 3" descr="A group of people posing for a photo&#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5193" b="24371"/>
                    <a:stretch>
                      <a:fillRect/>
                    </a:stretch>
                  </pic:blipFill>
                  <pic:spPr bwMode="auto">
                    <a:xfrm>
                      <a:off x="0" y="0"/>
                      <a:ext cx="6210935" cy="2815338"/>
                    </a:xfrm>
                    <a:prstGeom prst="rect">
                      <a:avLst/>
                    </a:prstGeom>
                    <a:noFill/>
                    <a:ln>
                      <a:noFill/>
                    </a:ln>
                    <a:extLst>
                      <a:ext uri="{53640926-AAD7-44D8-BBD7-CCE9431645EC}">
                        <a14:shadowObscured xmlns:a14="http://schemas.microsoft.com/office/drawing/2010/main"/>
                      </a:ext>
                    </a:extLst>
                  </pic:spPr>
                </pic:pic>
              </a:graphicData>
            </a:graphic>
          </wp:inline>
        </w:drawing>
      </w:r>
    </w:p>
    <w:p w14:paraId="35D7DE14" w14:textId="77777777" w:rsidR="0027684E" w:rsidRDefault="0027684E" w:rsidP="00B17D11"/>
    <w:p w14:paraId="52732EEC" w14:textId="437999C6" w:rsidR="00E9460D" w:rsidRDefault="007D4E45" w:rsidP="084CCC9D">
      <w:pPr>
        <w:ind w:right="543"/>
        <w:jc w:val="both"/>
      </w:pPr>
      <w:r>
        <w:rPr>
          <w:rFonts w:ascii="Arial" w:eastAsia="Arial" w:hAnsi="Arial" w:cs="Arial"/>
          <w:b/>
          <w:bCs/>
          <w:sz w:val="22"/>
          <w:szCs w:val="22"/>
        </w:rPr>
        <w:t>What we do</w:t>
      </w:r>
    </w:p>
    <w:p w14:paraId="575348A7" w14:textId="006B70C7" w:rsidR="00E82787" w:rsidRDefault="00E82787" w:rsidP="00C51781">
      <w:pPr>
        <w:spacing w:after="160" w:line="259" w:lineRule="auto"/>
        <w:rPr>
          <w:rFonts w:ascii="Arial" w:eastAsia="Aptos" w:hAnsi="Arial" w:cs="Arial"/>
          <w:kern w:val="2"/>
          <w:sz w:val="22"/>
          <w:szCs w:val="22"/>
          <w14:ligatures w14:val="standardContextual"/>
        </w:rPr>
      </w:pPr>
      <w:r w:rsidRPr="00E82787">
        <w:rPr>
          <w:rFonts w:ascii="Arial" w:eastAsia="Aptos" w:hAnsi="Arial" w:cs="Arial"/>
          <w:kern w:val="2"/>
          <w:sz w:val="22"/>
          <w:szCs w:val="22"/>
          <w14:ligatures w14:val="standardContextual"/>
        </w:rPr>
        <w:t>We are Gloucestershire Wildlife Trust, the largest charity in the county dedicated to nature’s recovery. We want everyone in Gloucestershire to value, enjoy and share wildlife in the county and believe strongly that nature matters, not only in its own right, but for the benefits it brings to people. We aim to play a central role in tackling the ecological and climate emergencies, working closely with local communities and our partners in the county. We manage over 1,000 hectares of nature reserves and work with farmers and landowners across Gloucestershire. Nature’s recovery depends on people</w:t>
      </w:r>
      <w:r w:rsidR="00EA0FD7">
        <w:rPr>
          <w:rFonts w:ascii="Arial" w:eastAsia="Aptos" w:hAnsi="Arial" w:cs="Arial"/>
          <w:kern w:val="2"/>
          <w:sz w:val="22"/>
          <w:szCs w:val="22"/>
          <w14:ligatures w14:val="standardContextual"/>
        </w:rPr>
        <w:t xml:space="preserve"> and re-connecting their sense of belonging in the natural world</w:t>
      </w:r>
      <w:r w:rsidRPr="00E82787">
        <w:rPr>
          <w:rFonts w:ascii="Arial" w:eastAsia="Aptos" w:hAnsi="Arial" w:cs="Arial"/>
          <w:kern w:val="2"/>
          <w:sz w:val="22"/>
          <w:szCs w:val="22"/>
          <w14:ligatures w14:val="standardContextual"/>
        </w:rPr>
        <w:t>. 28,000 members in Gloucestershire support our work, with hundreds regularly volunteering time, support and energy.</w:t>
      </w:r>
    </w:p>
    <w:p w14:paraId="5EEFB831" w14:textId="37A1AECA" w:rsidR="00C51781" w:rsidRPr="00C51781" w:rsidRDefault="00C51781" w:rsidP="00C51781">
      <w:pPr>
        <w:spacing w:after="160" w:line="259" w:lineRule="auto"/>
        <w:rPr>
          <w:rFonts w:ascii="Arial" w:eastAsia="Aptos" w:hAnsi="Arial" w:cs="Arial"/>
          <w:kern w:val="2"/>
          <w:sz w:val="22"/>
          <w:szCs w:val="22"/>
          <w14:ligatures w14:val="standardContextual"/>
        </w:rPr>
      </w:pPr>
      <w:r w:rsidRPr="00C51781">
        <w:rPr>
          <w:rFonts w:ascii="Arial" w:eastAsia="Aptos" w:hAnsi="Arial" w:cs="Arial"/>
          <w:kern w:val="2"/>
          <w:sz w:val="22"/>
          <w:szCs w:val="22"/>
          <w14:ligatures w14:val="standardContextual"/>
        </w:rPr>
        <w:t xml:space="preserve">Our </w:t>
      </w:r>
      <w:r w:rsidR="003C2DBA">
        <w:rPr>
          <w:rFonts w:ascii="Arial" w:eastAsia="Aptos" w:hAnsi="Arial" w:cs="Arial"/>
          <w:kern w:val="2"/>
          <w:sz w:val="22"/>
          <w:szCs w:val="22"/>
          <w14:ligatures w14:val="standardContextual"/>
        </w:rPr>
        <w:t xml:space="preserve">2030 </w:t>
      </w:r>
      <w:r w:rsidRPr="00C51781">
        <w:rPr>
          <w:rFonts w:ascii="Arial" w:eastAsia="Aptos" w:hAnsi="Arial" w:cs="Arial"/>
          <w:kern w:val="2"/>
          <w:sz w:val="22"/>
          <w:szCs w:val="22"/>
          <w14:ligatures w14:val="standardContextual"/>
        </w:rPr>
        <w:t xml:space="preserve">strategy </w:t>
      </w:r>
      <w:r w:rsidR="003C2DBA" w:rsidRPr="003C2DBA">
        <w:rPr>
          <w:rFonts w:ascii="Arial" w:eastAsia="Aptos" w:hAnsi="Arial" w:cs="Arial"/>
          <w:kern w:val="2"/>
          <w:sz w:val="22"/>
          <w:szCs w:val="22"/>
          <w14:ligatures w14:val="standardContextual"/>
        </w:rPr>
        <w:t>Growing Hope For A Wilder Future: Bringing Nature Back</w:t>
      </w:r>
      <w:r w:rsidR="003C2DBA">
        <w:rPr>
          <w:rFonts w:ascii="Arial" w:eastAsia="Aptos" w:hAnsi="Arial" w:cs="Arial"/>
          <w:kern w:val="2"/>
          <w:sz w:val="22"/>
          <w:szCs w:val="22"/>
          <w14:ligatures w14:val="standardContextual"/>
        </w:rPr>
        <w:t xml:space="preserve"> is ambitious</w:t>
      </w:r>
      <w:r w:rsidRPr="00C51781">
        <w:rPr>
          <w:rFonts w:ascii="Arial" w:eastAsia="Aptos" w:hAnsi="Arial" w:cs="Arial"/>
          <w:kern w:val="2"/>
          <w:sz w:val="22"/>
          <w:szCs w:val="22"/>
          <w14:ligatures w14:val="standardContextual"/>
        </w:rPr>
        <w:t>, but we believe we can deliver it by:</w:t>
      </w:r>
    </w:p>
    <w:p w14:paraId="3038E97E" w14:textId="77777777" w:rsidR="00E12B3E" w:rsidRPr="00E12B3E" w:rsidRDefault="00E12B3E" w:rsidP="00410FBC">
      <w:pPr>
        <w:pStyle w:val="ListParagraph"/>
        <w:numPr>
          <w:ilvl w:val="0"/>
          <w:numId w:val="3"/>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Ensuring that GWT is fit for the future</w:t>
      </w:r>
    </w:p>
    <w:p w14:paraId="12626556" w14:textId="77777777" w:rsidR="00E12B3E" w:rsidRPr="00E12B3E" w:rsidRDefault="00E12B3E" w:rsidP="00410FBC">
      <w:pPr>
        <w:pStyle w:val="ListParagraph"/>
        <w:numPr>
          <w:ilvl w:val="0"/>
          <w:numId w:val="3"/>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Creating bigger, better, more &amp; connected landscapes for nature</w:t>
      </w:r>
    </w:p>
    <w:p w14:paraId="63D6508F" w14:textId="77777777" w:rsidR="00E12B3E" w:rsidRPr="00E12B3E" w:rsidRDefault="00E12B3E" w:rsidP="00410FBC">
      <w:pPr>
        <w:pStyle w:val="ListParagraph"/>
        <w:numPr>
          <w:ilvl w:val="0"/>
          <w:numId w:val="3"/>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Connecting people with a sense of belonging in nature</w:t>
      </w:r>
    </w:p>
    <w:p w14:paraId="74A4752A" w14:textId="77777777" w:rsidR="00270033" w:rsidRDefault="00270033">
      <w:pPr>
        <w:rPr>
          <w:rFonts w:ascii="Arial" w:eastAsia="Arial" w:hAnsi="Arial" w:cs="Arial"/>
          <w:b/>
          <w:bCs/>
          <w:sz w:val="22"/>
          <w:szCs w:val="22"/>
        </w:rPr>
      </w:pPr>
      <w:r>
        <w:rPr>
          <w:rFonts w:ascii="Arial" w:eastAsia="Arial" w:hAnsi="Arial" w:cs="Arial"/>
          <w:b/>
          <w:bCs/>
          <w:sz w:val="22"/>
          <w:szCs w:val="22"/>
        </w:rPr>
        <w:br w:type="page"/>
      </w:r>
    </w:p>
    <w:p w14:paraId="1CDFA640" w14:textId="1054584F" w:rsidR="00BB7579" w:rsidRPr="00A42379" w:rsidRDefault="00BB7579" w:rsidP="00BB7579">
      <w:pPr>
        <w:ind w:left="1080"/>
        <w:rPr>
          <w:rFonts w:ascii="Arial" w:eastAsia="Arial" w:hAnsi="Arial" w:cs="Arial"/>
          <w:sz w:val="22"/>
          <w:szCs w:val="22"/>
        </w:rPr>
      </w:pPr>
    </w:p>
    <w:p w14:paraId="74B80DEE" w14:textId="723062FE" w:rsidR="00E9460D" w:rsidRPr="00BB47BA" w:rsidRDefault="3000407C" w:rsidP="68F5B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b/>
          <w:bCs/>
          <w:color w:val="000000" w:themeColor="text1"/>
          <w:sz w:val="22"/>
          <w:szCs w:val="22"/>
        </w:rPr>
      </w:pPr>
      <w:r w:rsidRPr="00BB47BA">
        <w:rPr>
          <w:rFonts w:ascii="Arial" w:eastAsia="Arial" w:hAnsi="Arial" w:cs="Arial"/>
          <w:b/>
          <w:bCs/>
          <w:color w:val="000000" w:themeColor="text1"/>
          <w:sz w:val="22"/>
          <w:szCs w:val="22"/>
        </w:rPr>
        <w:t>Outline of main responsibilities</w:t>
      </w:r>
      <w:r w:rsidR="00BB7579" w:rsidRPr="00BB47BA">
        <w:rPr>
          <w:rFonts w:ascii="Arial" w:eastAsia="Arial" w:hAnsi="Arial" w:cs="Arial"/>
          <w:b/>
          <w:bCs/>
          <w:color w:val="000000" w:themeColor="text1"/>
          <w:sz w:val="22"/>
          <w:szCs w:val="22"/>
        </w:rPr>
        <w:t>:</w:t>
      </w:r>
    </w:p>
    <w:p w14:paraId="304ABAD3" w14:textId="14B4A4D8" w:rsidR="00DA3248" w:rsidRPr="00BB47BA" w:rsidRDefault="00DA3248" w:rsidP="00DA324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sz w:val="22"/>
          <w:szCs w:val="22"/>
          <w:lang w:val="en-US"/>
        </w:rPr>
      </w:pPr>
      <w:r w:rsidRPr="00DA3248">
        <w:rPr>
          <w:rFonts w:ascii="Arial" w:hAnsi="Arial" w:cs="Arial"/>
          <w:b/>
          <w:bCs/>
          <w:sz w:val="22"/>
          <w:szCs w:val="22"/>
        </w:rPr>
        <w:t>Volunteer retention and satisfaction</w:t>
      </w:r>
      <w:r>
        <w:rPr>
          <w:rFonts w:ascii="Arial" w:hAnsi="Arial" w:cs="Arial"/>
          <w:sz w:val="22"/>
          <w:szCs w:val="22"/>
        </w:rPr>
        <w:t xml:space="preserve"> - o</w:t>
      </w:r>
      <w:r w:rsidRPr="00BB47BA">
        <w:rPr>
          <w:rFonts w:ascii="Arial" w:hAnsi="Arial" w:cs="Arial"/>
          <w:sz w:val="22"/>
          <w:szCs w:val="22"/>
        </w:rPr>
        <w:t>rganise annual festive and summer celebration events for volunteers</w:t>
      </w:r>
      <w:r>
        <w:rPr>
          <w:rFonts w:ascii="Arial" w:hAnsi="Arial" w:cs="Arial"/>
          <w:sz w:val="22"/>
          <w:szCs w:val="22"/>
        </w:rPr>
        <w:t>,</w:t>
      </w:r>
      <w:r w:rsidR="00297FAA">
        <w:rPr>
          <w:rFonts w:ascii="Arial" w:hAnsi="Arial" w:cs="Arial"/>
          <w:sz w:val="22"/>
          <w:szCs w:val="22"/>
        </w:rPr>
        <w:t xml:space="preserve"> maintain a regular newsletter and</w:t>
      </w:r>
      <w:r>
        <w:rPr>
          <w:rFonts w:ascii="Arial" w:hAnsi="Arial" w:cs="Arial"/>
          <w:sz w:val="22"/>
          <w:szCs w:val="22"/>
        </w:rPr>
        <w:t xml:space="preserve"> seek out appropriate reward opportunities for volunteers</w:t>
      </w:r>
      <w:r w:rsidR="00297FAA">
        <w:rPr>
          <w:rFonts w:ascii="Arial" w:hAnsi="Arial" w:cs="Arial"/>
          <w:sz w:val="22"/>
          <w:szCs w:val="22"/>
        </w:rPr>
        <w:t xml:space="preserve"> </w:t>
      </w:r>
      <w:r>
        <w:rPr>
          <w:rFonts w:ascii="Arial" w:hAnsi="Arial" w:cs="Arial"/>
          <w:sz w:val="22"/>
          <w:szCs w:val="22"/>
        </w:rPr>
        <w:t>ensur</w:t>
      </w:r>
      <w:r w:rsidR="00297FAA">
        <w:rPr>
          <w:rFonts w:ascii="Arial" w:hAnsi="Arial" w:cs="Arial"/>
          <w:sz w:val="22"/>
          <w:szCs w:val="22"/>
        </w:rPr>
        <w:t>ing</w:t>
      </w:r>
      <w:r>
        <w:rPr>
          <w:rFonts w:ascii="Arial" w:hAnsi="Arial" w:cs="Arial"/>
          <w:sz w:val="22"/>
          <w:szCs w:val="22"/>
        </w:rPr>
        <w:t xml:space="preserve"> the volunteer offer remains diverse and satisfying for longstanding volunteers.</w:t>
      </w:r>
    </w:p>
    <w:p w14:paraId="60D383E9" w14:textId="14ECD068" w:rsidR="004D2C19" w:rsidRPr="001A6605" w:rsidRDefault="00090D89" w:rsidP="001A6605">
      <w:pPr>
        <w:pStyle w:val="ListParagraph"/>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r w:rsidRPr="00735D13">
        <w:rPr>
          <w:rFonts w:ascii="Arial" w:hAnsi="Arial" w:cs="Arial"/>
          <w:b/>
          <w:bCs/>
          <w:snapToGrid w:val="0"/>
          <w:color w:val="000000"/>
          <w:sz w:val="22"/>
          <w:szCs w:val="22"/>
        </w:rPr>
        <w:t>Grow our supporter base</w:t>
      </w:r>
      <w:r w:rsidRPr="00BB47BA">
        <w:rPr>
          <w:rFonts w:ascii="Arial" w:hAnsi="Arial" w:cs="Arial"/>
          <w:snapToGrid w:val="0"/>
          <w:color w:val="000000"/>
          <w:sz w:val="22"/>
          <w:szCs w:val="22"/>
        </w:rPr>
        <w:t xml:space="preserve"> through the recruitment of a diverse pool of new volunteers, prioritising high-quality delivery, and providing or arranging training where necessary. </w:t>
      </w:r>
      <w:r w:rsidR="001A6605">
        <w:rPr>
          <w:rFonts w:ascii="Arial" w:hAnsi="Arial" w:cs="Arial"/>
          <w:snapToGrid w:val="0"/>
          <w:color w:val="000000"/>
          <w:sz w:val="22"/>
          <w:szCs w:val="22"/>
        </w:rPr>
        <w:t xml:space="preserve">Working </w:t>
      </w:r>
      <w:r w:rsidR="00F4163A" w:rsidRPr="001A6605">
        <w:rPr>
          <w:rFonts w:ascii="Arial" w:hAnsi="Arial" w:cs="Arial"/>
          <w:snapToGrid w:val="0"/>
          <w:color w:val="000000"/>
          <w:sz w:val="22"/>
          <w:szCs w:val="22"/>
        </w:rPr>
        <w:t xml:space="preserve">with staff to </w:t>
      </w:r>
      <w:r w:rsidR="00127E5B" w:rsidRPr="001A6605">
        <w:rPr>
          <w:rFonts w:ascii="Arial" w:hAnsi="Arial" w:cs="Arial"/>
          <w:snapToGrid w:val="0"/>
          <w:color w:val="000000"/>
          <w:sz w:val="22"/>
          <w:szCs w:val="22"/>
        </w:rPr>
        <w:t xml:space="preserve">identify and </w:t>
      </w:r>
      <w:r w:rsidR="00F4163A" w:rsidRPr="001A6605">
        <w:rPr>
          <w:rFonts w:ascii="Arial" w:hAnsi="Arial" w:cs="Arial"/>
          <w:snapToGrid w:val="0"/>
          <w:color w:val="000000"/>
          <w:sz w:val="22"/>
          <w:szCs w:val="22"/>
        </w:rPr>
        <w:t xml:space="preserve">develop a range of volunteer opportunities throughout the Trust. </w:t>
      </w:r>
    </w:p>
    <w:p w14:paraId="5E996C2C" w14:textId="7D83AFB2" w:rsidR="00F4163A" w:rsidRPr="00BB47BA" w:rsidRDefault="004D2C19" w:rsidP="00410FBC">
      <w:pPr>
        <w:pStyle w:val="ListParagraph"/>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r w:rsidRPr="00BA7B88">
        <w:rPr>
          <w:rFonts w:ascii="Arial" w:hAnsi="Arial" w:cs="Arial"/>
          <w:b/>
          <w:bCs/>
          <w:snapToGrid w:val="0"/>
          <w:color w:val="000000"/>
          <w:sz w:val="22"/>
          <w:szCs w:val="22"/>
        </w:rPr>
        <w:t>Champion and advocate for volunteering internally</w:t>
      </w:r>
      <w:r w:rsidR="00BA7B88">
        <w:rPr>
          <w:rFonts w:ascii="Arial" w:hAnsi="Arial" w:cs="Arial"/>
          <w:snapToGrid w:val="0"/>
          <w:color w:val="000000"/>
          <w:sz w:val="22"/>
          <w:szCs w:val="22"/>
        </w:rPr>
        <w:t xml:space="preserve"> - </w:t>
      </w:r>
      <w:r w:rsidRPr="00BB47BA">
        <w:rPr>
          <w:rFonts w:ascii="Arial" w:hAnsi="Arial" w:cs="Arial"/>
          <w:snapToGrid w:val="0"/>
          <w:color w:val="000000"/>
          <w:sz w:val="22"/>
          <w:szCs w:val="22"/>
        </w:rPr>
        <w:t>h</w:t>
      </w:r>
      <w:r w:rsidR="00F4163A" w:rsidRPr="00BB47BA">
        <w:rPr>
          <w:rFonts w:ascii="Arial" w:hAnsi="Arial" w:cs="Arial"/>
          <w:snapToGrid w:val="0"/>
          <w:color w:val="000000"/>
          <w:sz w:val="22"/>
          <w:szCs w:val="22"/>
        </w:rPr>
        <w:t>elp</w:t>
      </w:r>
      <w:r w:rsidR="00FD2B64" w:rsidRPr="00BB47BA">
        <w:rPr>
          <w:rFonts w:ascii="Arial" w:hAnsi="Arial" w:cs="Arial"/>
          <w:snapToGrid w:val="0"/>
          <w:color w:val="000000"/>
          <w:sz w:val="22"/>
          <w:szCs w:val="22"/>
        </w:rPr>
        <w:t>ing</w:t>
      </w:r>
      <w:r w:rsidR="00F4163A" w:rsidRPr="00BB47BA">
        <w:rPr>
          <w:rFonts w:ascii="Arial" w:hAnsi="Arial" w:cs="Arial"/>
          <w:snapToGrid w:val="0"/>
          <w:color w:val="000000"/>
          <w:sz w:val="22"/>
          <w:szCs w:val="22"/>
        </w:rPr>
        <w:t xml:space="preserve"> to adapt staff processes and training to ensure that the importance of volunteering is recognised and catered for.</w:t>
      </w:r>
      <w:r w:rsidR="009043DE">
        <w:rPr>
          <w:rFonts w:ascii="Arial" w:hAnsi="Arial" w:cs="Arial"/>
          <w:snapToGrid w:val="0"/>
          <w:color w:val="000000"/>
          <w:sz w:val="22"/>
          <w:szCs w:val="22"/>
        </w:rPr>
        <w:t xml:space="preserve"> Take the lead on internal volunteer problem solving. </w:t>
      </w:r>
    </w:p>
    <w:p w14:paraId="5D86D237" w14:textId="6E1D4E0A" w:rsidR="0016475D" w:rsidRPr="00BB47BA" w:rsidRDefault="0016475D" w:rsidP="00410FBC">
      <w:pPr>
        <w:pStyle w:val="ListParagraph"/>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r w:rsidRPr="00BA7B88">
        <w:rPr>
          <w:rFonts w:ascii="Arial" w:hAnsi="Arial" w:cs="Arial"/>
          <w:b/>
          <w:bCs/>
          <w:snapToGrid w:val="0"/>
          <w:color w:val="000000"/>
          <w:sz w:val="22"/>
          <w:szCs w:val="22"/>
        </w:rPr>
        <w:t xml:space="preserve">Own and </w:t>
      </w:r>
      <w:r w:rsidR="006036F1">
        <w:rPr>
          <w:rFonts w:ascii="Arial" w:hAnsi="Arial" w:cs="Arial"/>
          <w:b/>
          <w:bCs/>
          <w:snapToGrid w:val="0"/>
          <w:color w:val="000000"/>
          <w:sz w:val="22"/>
          <w:szCs w:val="22"/>
        </w:rPr>
        <w:t>m</w:t>
      </w:r>
      <w:r w:rsidRPr="00BA7B88">
        <w:rPr>
          <w:rFonts w:ascii="Arial" w:hAnsi="Arial" w:cs="Arial"/>
          <w:b/>
          <w:bCs/>
          <w:snapToGrid w:val="0"/>
          <w:color w:val="000000"/>
          <w:sz w:val="22"/>
          <w:szCs w:val="22"/>
        </w:rPr>
        <w:t xml:space="preserve">anage </w:t>
      </w:r>
      <w:r w:rsidRPr="00BA7B88">
        <w:rPr>
          <w:rFonts w:ascii="Arial" w:hAnsi="Arial" w:cs="Arial"/>
          <w:b/>
          <w:bCs/>
          <w:i/>
          <w:iCs/>
          <w:snapToGrid w:val="0"/>
          <w:color w:val="000000"/>
          <w:sz w:val="22"/>
          <w:szCs w:val="22"/>
        </w:rPr>
        <w:t>Team Kinetic</w:t>
      </w:r>
      <w:r w:rsidRPr="00BB47BA">
        <w:rPr>
          <w:rFonts w:ascii="Arial" w:hAnsi="Arial" w:cs="Arial"/>
          <w:snapToGrid w:val="0"/>
          <w:color w:val="000000"/>
          <w:sz w:val="22"/>
          <w:szCs w:val="22"/>
        </w:rPr>
        <w:t xml:space="preserve"> </w:t>
      </w:r>
      <w:r w:rsidR="003A0355">
        <w:rPr>
          <w:rFonts w:ascii="Arial" w:hAnsi="Arial" w:cs="Arial"/>
          <w:snapToGrid w:val="0"/>
          <w:color w:val="000000"/>
          <w:sz w:val="22"/>
          <w:szCs w:val="22"/>
        </w:rPr>
        <w:t xml:space="preserve">- </w:t>
      </w:r>
      <w:r w:rsidRPr="00BB47BA">
        <w:rPr>
          <w:rFonts w:ascii="Arial" w:hAnsi="Arial" w:cs="Arial"/>
          <w:snapToGrid w:val="0"/>
          <w:color w:val="000000"/>
          <w:sz w:val="22"/>
          <w:szCs w:val="22"/>
        </w:rPr>
        <w:t xml:space="preserve">our online </w:t>
      </w:r>
      <w:r w:rsidR="00BA7B88">
        <w:rPr>
          <w:rFonts w:ascii="Arial" w:hAnsi="Arial" w:cs="Arial"/>
          <w:snapToGrid w:val="0"/>
          <w:color w:val="000000"/>
          <w:sz w:val="22"/>
          <w:szCs w:val="22"/>
        </w:rPr>
        <w:t>v</w:t>
      </w:r>
      <w:r w:rsidRPr="00BB47BA">
        <w:rPr>
          <w:rFonts w:ascii="Arial" w:hAnsi="Arial" w:cs="Arial"/>
          <w:snapToGrid w:val="0"/>
          <w:color w:val="000000"/>
          <w:sz w:val="22"/>
          <w:szCs w:val="22"/>
        </w:rPr>
        <w:t>olunteer management system.</w:t>
      </w:r>
    </w:p>
    <w:p w14:paraId="33C58812" w14:textId="1B4F83D1" w:rsidR="008D47EE" w:rsidRPr="00BB47BA" w:rsidRDefault="003A0355" w:rsidP="00410FBC">
      <w:pPr>
        <w:pStyle w:val="ListParagraph"/>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r>
        <w:rPr>
          <w:rFonts w:ascii="Arial" w:hAnsi="Arial" w:cs="Arial"/>
          <w:b/>
          <w:bCs/>
          <w:snapToGrid w:val="0"/>
          <w:color w:val="000000"/>
          <w:sz w:val="22"/>
          <w:szCs w:val="22"/>
        </w:rPr>
        <w:t>Policies and procedures</w:t>
      </w:r>
      <w:r>
        <w:rPr>
          <w:rFonts w:ascii="Arial" w:hAnsi="Arial" w:cs="Arial"/>
          <w:snapToGrid w:val="0"/>
          <w:color w:val="000000"/>
          <w:sz w:val="22"/>
          <w:szCs w:val="22"/>
        </w:rPr>
        <w:t xml:space="preserve"> -</w:t>
      </w:r>
      <w:r w:rsidR="00641A02">
        <w:rPr>
          <w:rFonts w:ascii="Arial" w:hAnsi="Arial" w:cs="Arial"/>
          <w:snapToGrid w:val="0"/>
          <w:color w:val="000000"/>
          <w:sz w:val="22"/>
          <w:szCs w:val="22"/>
        </w:rPr>
        <w:t xml:space="preserve"> </w:t>
      </w:r>
      <w:r>
        <w:rPr>
          <w:rFonts w:ascii="Arial" w:hAnsi="Arial" w:cs="Arial"/>
          <w:snapToGrid w:val="0"/>
          <w:color w:val="000000"/>
          <w:sz w:val="22"/>
          <w:szCs w:val="22"/>
        </w:rPr>
        <w:t>u</w:t>
      </w:r>
      <w:r w:rsidR="008D47EE" w:rsidRPr="00BB47BA">
        <w:rPr>
          <w:rFonts w:ascii="Arial" w:hAnsi="Arial" w:cs="Arial"/>
          <w:snapToGrid w:val="0"/>
          <w:color w:val="000000"/>
          <w:sz w:val="22"/>
          <w:szCs w:val="22"/>
        </w:rPr>
        <w:t>pdate written materials and documentation on policy and procedures as required.</w:t>
      </w:r>
      <w:r w:rsidR="009B2C55">
        <w:rPr>
          <w:rFonts w:ascii="Arial" w:hAnsi="Arial" w:cs="Arial"/>
          <w:snapToGrid w:val="0"/>
          <w:color w:val="000000"/>
          <w:sz w:val="22"/>
          <w:szCs w:val="22"/>
        </w:rPr>
        <w:t xml:space="preserve"> Maintain accurate training records. </w:t>
      </w:r>
    </w:p>
    <w:p w14:paraId="34179B21" w14:textId="78CACF26" w:rsidR="00DA22EE" w:rsidRPr="00BB47BA" w:rsidRDefault="003A0355" w:rsidP="00410FBC">
      <w:pPr>
        <w:pStyle w:val="ListParagraph"/>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22"/>
          <w:szCs w:val="22"/>
        </w:rPr>
      </w:pPr>
      <w:r w:rsidRPr="00532C0E">
        <w:rPr>
          <w:rFonts w:ascii="Arial" w:hAnsi="Arial" w:cs="Arial"/>
          <w:b/>
          <w:bCs/>
          <w:snapToGrid w:val="0"/>
          <w:color w:val="000000"/>
          <w:sz w:val="22"/>
          <w:szCs w:val="22"/>
        </w:rPr>
        <w:t>Practical s</w:t>
      </w:r>
      <w:r w:rsidR="00DA22EE" w:rsidRPr="00532C0E">
        <w:rPr>
          <w:rFonts w:ascii="Arial" w:hAnsi="Arial" w:cs="Arial"/>
          <w:b/>
          <w:bCs/>
          <w:snapToGrid w:val="0"/>
          <w:color w:val="000000"/>
          <w:sz w:val="22"/>
          <w:szCs w:val="22"/>
        </w:rPr>
        <w:t xml:space="preserve">upervision of </w:t>
      </w:r>
      <w:r w:rsidRPr="00532C0E">
        <w:rPr>
          <w:rFonts w:ascii="Arial" w:hAnsi="Arial" w:cs="Arial"/>
          <w:b/>
          <w:bCs/>
          <w:snapToGrid w:val="0"/>
          <w:color w:val="000000"/>
          <w:sz w:val="22"/>
          <w:szCs w:val="22"/>
        </w:rPr>
        <w:t>v</w:t>
      </w:r>
      <w:r w:rsidR="00DA22EE" w:rsidRPr="00532C0E">
        <w:rPr>
          <w:rFonts w:ascii="Arial" w:hAnsi="Arial" w:cs="Arial"/>
          <w:b/>
          <w:bCs/>
          <w:snapToGrid w:val="0"/>
          <w:color w:val="000000"/>
          <w:sz w:val="22"/>
          <w:szCs w:val="22"/>
        </w:rPr>
        <w:t>olunteers</w:t>
      </w:r>
      <w:r w:rsidR="00540DD4">
        <w:rPr>
          <w:rFonts w:ascii="Arial" w:hAnsi="Arial" w:cs="Arial"/>
          <w:snapToGrid w:val="0"/>
          <w:color w:val="000000"/>
          <w:sz w:val="22"/>
          <w:szCs w:val="22"/>
        </w:rPr>
        <w:t xml:space="preserve"> and </w:t>
      </w:r>
      <w:r>
        <w:rPr>
          <w:rFonts w:ascii="Arial" w:hAnsi="Arial" w:cs="Arial"/>
          <w:snapToGrid w:val="0"/>
          <w:color w:val="000000"/>
          <w:sz w:val="22"/>
          <w:szCs w:val="22"/>
        </w:rPr>
        <w:t>v</w:t>
      </w:r>
      <w:r w:rsidR="00DA22EE" w:rsidRPr="00BB47BA">
        <w:rPr>
          <w:rFonts w:ascii="Arial" w:hAnsi="Arial" w:cs="Arial"/>
          <w:snapToGrid w:val="0"/>
          <w:color w:val="000000"/>
          <w:sz w:val="22"/>
          <w:szCs w:val="22"/>
        </w:rPr>
        <w:t>olunteer team</w:t>
      </w:r>
      <w:r w:rsidR="00DA22EE" w:rsidRPr="00BB47BA">
        <w:rPr>
          <w:rFonts w:ascii="Arial" w:hAnsi="Arial" w:cs="Arial"/>
          <w:snapToGrid w:val="0"/>
          <w:sz w:val="22"/>
          <w:szCs w:val="22"/>
        </w:rPr>
        <w:t>s</w:t>
      </w:r>
      <w:r w:rsidR="00293D1C" w:rsidRPr="00BB47BA">
        <w:rPr>
          <w:rFonts w:ascii="Arial" w:hAnsi="Arial" w:cs="Arial"/>
          <w:snapToGrid w:val="0"/>
          <w:sz w:val="22"/>
          <w:szCs w:val="22"/>
        </w:rPr>
        <w:t xml:space="preserve"> </w:t>
      </w:r>
      <w:r w:rsidR="00293D1C" w:rsidRPr="00BB47BA">
        <w:rPr>
          <w:rFonts w:ascii="Arial" w:hAnsi="Arial" w:cs="Arial"/>
          <w:snapToGrid w:val="0"/>
          <w:sz w:val="22"/>
          <w:szCs w:val="22"/>
        </w:rPr>
        <w:t xml:space="preserve">at </w:t>
      </w:r>
      <w:r w:rsidR="00293D1C" w:rsidRPr="00BB47BA">
        <w:rPr>
          <w:rFonts w:ascii="Arial" w:hAnsi="Arial" w:cs="Arial"/>
          <w:snapToGrid w:val="0"/>
          <w:sz w:val="22"/>
          <w:szCs w:val="22"/>
        </w:rPr>
        <w:t>gateway sites</w:t>
      </w:r>
      <w:r w:rsidR="00532C0E">
        <w:rPr>
          <w:rFonts w:ascii="Arial" w:hAnsi="Arial" w:cs="Arial"/>
          <w:snapToGrid w:val="0"/>
          <w:sz w:val="22"/>
          <w:szCs w:val="22"/>
        </w:rPr>
        <w:t>.</w:t>
      </w:r>
      <w:r w:rsidR="00540DD4">
        <w:rPr>
          <w:rFonts w:ascii="Arial" w:hAnsi="Arial" w:cs="Arial"/>
          <w:snapToGrid w:val="0"/>
          <w:sz w:val="22"/>
          <w:szCs w:val="22"/>
        </w:rPr>
        <w:t xml:space="preserve"> Liason with </w:t>
      </w:r>
      <w:r w:rsidR="004F51F9">
        <w:rPr>
          <w:rFonts w:ascii="Arial" w:hAnsi="Arial" w:cs="Arial"/>
          <w:snapToGrid w:val="0"/>
          <w:sz w:val="22"/>
          <w:szCs w:val="22"/>
        </w:rPr>
        <w:t xml:space="preserve">external volunteer groups. </w:t>
      </w:r>
    </w:p>
    <w:p w14:paraId="54133133" w14:textId="65300EA1" w:rsidR="00B2108D" w:rsidRPr="00BB47BA" w:rsidRDefault="00321004" w:rsidP="00410FBC">
      <w:pPr>
        <w:pStyle w:val="ListParagraph"/>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napToGrid w:val="0"/>
          <w:color w:val="000000"/>
          <w:sz w:val="22"/>
          <w:szCs w:val="22"/>
        </w:rPr>
      </w:pPr>
      <w:r w:rsidRPr="00C70E56">
        <w:rPr>
          <w:rFonts w:ascii="Arial" w:hAnsi="Arial" w:cs="Arial"/>
          <w:b/>
          <w:bCs/>
          <w:snapToGrid w:val="0"/>
          <w:color w:val="000000"/>
          <w:sz w:val="22"/>
          <w:szCs w:val="22"/>
        </w:rPr>
        <w:t>Demonstrate the impact of volunteering</w:t>
      </w:r>
      <w:r w:rsidR="00532C0E">
        <w:rPr>
          <w:rFonts w:ascii="Arial" w:hAnsi="Arial" w:cs="Arial"/>
          <w:snapToGrid w:val="0"/>
          <w:color w:val="000000"/>
          <w:sz w:val="22"/>
          <w:szCs w:val="22"/>
        </w:rPr>
        <w:t xml:space="preserve"> - t</w:t>
      </w:r>
      <w:r w:rsidR="00B94C32" w:rsidRPr="00BB47BA">
        <w:rPr>
          <w:rFonts w:ascii="Arial" w:hAnsi="Arial" w:cs="Arial"/>
          <w:snapToGrid w:val="0"/>
          <w:color w:val="000000"/>
          <w:sz w:val="22"/>
          <w:szCs w:val="22"/>
        </w:rPr>
        <w:t xml:space="preserve">rack the impact of Volunteering by </w:t>
      </w:r>
      <w:r w:rsidR="00371E22" w:rsidRPr="00BB47BA">
        <w:rPr>
          <w:rFonts w:ascii="Arial" w:hAnsi="Arial" w:cs="Arial"/>
          <w:snapToGrid w:val="0"/>
          <w:color w:val="000000"/>
          <w:sz w:val="22"/>
          <w:szCs w:val="22"/>
        </w:rPr>
        <w:t xml:space="preserve">ensuring accurate records are maintained via </w:t>
      </w:r>
      <w:r w:rsidR="00371E22" w:rsidRPr="00BB47BA">
        <w:rPr>
          <w:rFonts w:ascii="Arial" w:hAnsi="Arial" w:cs="Arial"/>
          <w:i/>
          <w:iCs/>
          <w:snapToGrid w:val="0"/>
          <w:color w:val="000000"/>
          <w:sz w:val="22"/>
          <w:szCs w:val="22"/>
        </w:rPr>
        <w:t>Team Kinetic.</w:t>
      </w:r>
      <w:r>
        <w:rPr>
          <w:rFonts w:ascii="Arial" w:hAnsi="Arial" w:cs="Arial"/>
          <w:snapToGrid w:val="0"/>
          <w:color w:val="000000"/>
          <w:sz w:val="22"/>
          <w:szCs w:val="22"/>
        </w:rPr>
        <w:t xml:space="preserve"> Collect stories and case studies </w:t>
      </w:r>
      <w:r w:rsidR="006A1D72">
        <w:rPr>
          <w:rFonts w:ascii="Arial" w:hAnsi="Arial" w:cs="Arial"/>
          <w:snapToGrid w:val="0"/>
          <w:color w:val="000000"/>
          <w:sz w:val="22"/>
          <w:szCs w:val="22"/>
        </w:rPr>
        <w:t>regarding volunteering</w:t>
      </w:r>
      <w:r w:rsidR="00371E22" w:rsidRPr="00BB47BA">
        <w:rPr>
          <w:rFonts w:ascii="Arial" w:hAnsi="Arial" w:cs="Arial"/>
          <w:i/>
          <w:iCs/>
          <w:snapToGrid w:val="0"/>
          <w:color w:val="000000"/>
          <w:sz w:val="22"/>
          <w:szCs w:val="22"/>
        </w:rPr>
        <w:t xml:space="preserve"> </w:t>
      </w:r>
    </w:p>
    <w:p w14:paraId="2A6B1C95" w14:textId="1F82DA72" w:rsidR="001B54FE" w:rsidRPr="00BB47BA" w:rsidRDefault="00C70E56" w:rsidP="00410FBC">
      <w:pPr>
        <w:pStyle w:val="ListParagraph"/>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2"/>
          <w:szCs w:val="22"/>
        </w:rPr>
      </w:pPr>
      <w:r w:rsidRPr="00C70E56">
        <w:rPr>
          <w:rFonts w:ascii="Arial" w:hAnsi="Arial" w:cs="Arial"/>
          <w:b/>
          <w:bCs/>
          <w:snapToGrid w:val="0"/>
          <w:color w:val="000000"/>
          <w:sz w:val="22"/>
          <w:szCs w:val="22"/>
        </w:rPr>
        <w:t>Project Delivery</w:t>
      </w:r>
      <w:r>
        <w:rPr>
          <w:rFonts w:ascii="Arial" w:hAnsi="Arial" w:cs="Arial"/>
          <w:snapToGrid w:val="0"/>
          <w:color w:val="000000"/>
          <w:sz w:val="22"/>
          <w:szCs w:val="22"/>
        </w:rPr>
        <w:t xml:space="preserve"> - w</w:t>
      </w:r>
      <w:r w:rsidR="001B54FE" w:rsidRPr="00BB47BA">
        <w:rPr>
          <w:rFonts w:ascii="Arial" w:hAnsi="Arial" w:cs="Arial"/>
          <w:snapToGrid w:val="0"/>
          <w:color w:val="000000"/>
          <w:sz w:val="22"/>
          <w:szCs w:val="22"/>
        </w:rPr>
        <w:t xml:space="preserve">ork with </w:t>
      </w:r>
      <w:r w:rsidR="001B54FE" w:rsidRPr="00BB47BA">
        <w:rPr>
          <w:rFonts w:ascii="Arial" w:hAnsi="Arial" w:cs="Arial"/>
          <w:snapToGrid w:val="0"/>
          <w:color w:val="000000"/>
          <w:sz w:val="22"/>
          <w:szCs w:val="22"/>
        </w:rPr>
        <w:t>Community Action Manager to</w:t>
      </w:r>
      <w:r w:rsidR="00B2108D" w:rsidRPr="00BB47BA">
        <w:rPr>
          <w:rFonts w:ascii="Arial" w:hAnsi="Arial" w:cs="Arial"/>
          <w:snapToGrid w:val="0"/>
          <w:color w:val="000000"/>
          <w:sz w:val="22"/>
          <w:szCs w:val="22"/>
        </w:rPr>
        <w:t xml:space="preserve"> deliver and</w:t>
      </w:r>
      <w:r w:rsidR="001B54FE" w:rsidRPr="00BB47BA">
        <w:rPr>
          <w:rFonts w:ascii="Arial" w:hAnsi="Arial" w:cs="Arial"/>
          <w:snapToGrid w:val="0"/>
          <w:color w:val="000000"/>
          <w:sz w:val="22"/>
          <w:szCs w:val="22"/>
        </w:rPr>
        <w:t xml:space="preserve"> develop funded projects that improve our volunteering offer. S</w:t>
      </w:r>
      <w:r w:rsidR="001B54FE" w:rsidRPr="00BB47BA">
        <w:rPr>
          <w:rFonts w:ascii="Arial" w:hAnsi="Arial" w:cs="Arial"/>
          <w:sz w:val="22"/>
          <w:szCs w:val="22"/>
        </w:rPr>
        <w:t>upply volunteering data and evaluation for to support funding bid writing and reporting.</w:t>
      </w:r>
      <w:r w:rsidR="001B54FE" w:rsidRPr="00BB47BA">
        <w:rPr>
          <w:rFonts w:ascii="Arial" w:hAnsi="Arial" w:cs="Arial"/>
          <w:snapToGrid w:val="0"/>
          <w:color w:val="000000"/>
          <w:sz w:val="22"/>
          <w:szCs w:val="22"/>
        </w:rPr>
        <w:t xml:space="preserve"> Report regularly on progress.</w:t>
      </w:r>
    </w:p>
    <w:p w14:paraId="6241E9C1" w14:textId="41276A4B" w:rsidR="00435466" w:rsidRPr="00BB47BA" w:rsidRDefault="00127895" w:rsidP="00410FB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sz w:val="22"/>
          <w:szCs w:val="22"/>
          <w:lang w:val="en-US"/>
        </w:rPr>
      </w:pPr>
      <w:r w:rsidRPr="00127895">
        <w:rPr>
          <w:rFonts w:ascii="Arial" w:hAnsi="Arial" w:cs="Arial"/>
          <w:b/>
          <w:bCs/>
          <w:sz w:val="22"/>
          <w:szCs w:val="22"/>
        </w:rPr>
        <w:t>Data Management</w:t>
      </w:r>
      <w:r>
        <w:rPr>
          <w:rFonts w:ascii="Arial" w:hAnsi="Arial" w:cs="Arial"/>
          <w:sz w:val="22"/>
          <w:szCs w:val="22"/>
        </w:rPr>
        <w:t xml:space="preserve"> - </w:t>
      </w:r>
      <w:r w:rsidR="0047660F" w:rsidRPr="00BB47BA">
        <w:rPr>
          <w:rFonts w:ascii="Arial" w:hAnsi="Arial" w:cs="Arial"/>
          <w:sz w:val="22"/>
          <w:szCs w:val="22"/>
        </w:rPr>
        <w:t>Ensure that up to date, accurate records of volunteers and associated volunteering activities across the Trust are kept</w:t>
      </w:r>
      <w:r w:rsidR="0067354E">
        <w:rPr>
          <w:rFonts w:ascii="Arial" w:hAnsi="Arial" w:cs="Arial"/>
          <w:sz w:val="22"/>
          <w:szCs w:val="22"/>
        </w:rPr>
        <w:t xml:space="preserve"> </w:t>
      </w:r>
      <w:r w:rsidR="0047660F" w:rsidRPr="00BB47BA">
        <w:rPr>
          <w:rFonts w:ascii="Arial" w:hAnsi="Arial" w:cs="Arial"/>
          <w:sz w:val="22"/>
          <w:szCs w:val="22"/>
        </w:rPr>
        <w:t>accessible to those who need them and that record keeping complies with GDPR legislation</w:t>
      </w:r>
      <w:r w:rsidR="000163F6" w:rsidRPr="00BB47BA">
        <w:rPr>
          <w:rFonts w:ascii="Arial" w:hAnsi="Arial" w:cs="Arial"/>
          <w:sz w:val="22"/>
          <w:szCs w:val="22"/>
        </w:rPr>
        <w:t xml:space="preserve"> and safeguarding best practice. </w:t>
      </w:r>
    </w:p>
    <w:p w14:paraId="79B6B088" w14:textId="30BAAFD1" w:rsidR="00435466" w:rsidRPr="009B2C55" w:rsidRDefault="0067354E" w:rsidP="0043546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sz w:val="22"/>
          <w:szCs w:val="22"/>
          <w:lang w:val="en-US"/>
        </w:rPr>
      </w:pPr>
      <w:r w:rsidRPr="0067354E">
        <w:rPr>
          <w:rFonts w:ascii="Arial" w:hAnsi="Arial" w:cs="Arial"/>
          <w:b/>
          <w:bCs/>
          <w:sz w:val="22"/>
          <w:szCs w:val="22"/>
        </w:rPr>
        <w:t>Budget Tracking</w:t>
      </w:r>
      <w:r>
        <w:rPr>
          <w:rFonts w:ascii="Arial" w:hAnsi="Arial" w:cs="Arial"/>
          <w:sz w:val="22"/>
          <w:szCs w:val="22"/>
        </w:rPr>
        <w:t xml:space="preserve"> - </w:t>
      </w:r>
      <w:r w:rsidR="00D654A7" w:rsidRPr="00BB47BA">
        <w:rPr>
          <w:rFonts w:ascii="Arial" w:hAnsi="Arial" w:cs="Arial"/>
          <w:sz w:val="22"/>
          <w:szCs w:val="22"/>
        </w:rPr>
        <w:t xml:space="preserve">Track expenditure of </w:t>
      </w:r>
      <w:r w:rsidR="000163F6" w:rsidRPr="00BB47BA">
        <w:rPr>
          <w:rFonts w:ascii="Arial" w:hAnsi="Arial" w:cs="Arial"/>
          <w:sz w:val="22"/>
          <w:szCs w:val="22"/>
        </w:rPr>
        <w:t xml:space="preserve">an agreed volunteer budget, process volunteer expenses </w:t>
      </w:r>
    </w:p>
    <w:p w14:paraId="138D648E" w14:textId="77777777" w:rsidR="009B2C55" w:rsidRPr="009B2C55" w:rsidRDefault="009B2C55" w:rsidP="009B2C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sz w:val="22"/>
          <w:szCs w:val="22"/>
          <w:lang w:val="en-US"/>
        </w:rPr>
      </w:pPr>
    </w:p>
    <w:p w14:paraId="1F704912" w14:textId="7F748591" w:rsidR="00E9460D" w:rsidRPr="00BB47BA" w:rsidRDefault="0631DF5D" w:rsidP="0F2F968F">
      <w:pPr>
        <w:rPr>
          <w:rFonts w:ascii="Arial" w:hAnsi="Arial" w:cs="Arial"/>
          <w:sz w:val="22"/>
          <w:szCs w:val="22"/>
        </w:rPr>
      </w:pPr>
      <w:r w:rsidRPr="00BB47BA">
        <w:rPr>
          <w:rFonts w:ascii="Arial" w:eastAsia="Arial" w:hAnsi="Arial" w:cs="Arial"/>
          <w:b/>
          <w:bCs/>
          <w:sz w:val="22"/>
          <w:szCs w:val="22"/>
        </w:rPr>
        <w:t>About you</w:t>
      </w:r>
      <w:r w:rsidR="04FDF542" w:rsidRPr="00BB47BA">
        <w:rPr>
          <w:rFonts w:ascii="Arial" w:eastAsia="Arial" w:hAnsi="Arial" w:cs="Arial"/>
          <w:b/>
          <w:bCs/>
          <w:sz w:val="22"/>
          <w:szCs w:val="22"/>
        </w:rPr>
        <w:t>:</w:t>
      </w:r>
    </w:p>
    <w:p w14:paraId="34A4FB72" w14:textId="6644142D" w:rsidR="00E9460D" w:rsidRPr="00BB47BA" w:rsidRDefault="00E9460D" w:rsidP="0F2F968F">
      <w:pPr>
        <w:rPr>
          <w:rFonts w:ascii="Arial" w:eastAsia="Arial" w:hAnsi="Arial" w:cs="Arial"/>
          <w:sz w:val="22"/>
          <w:szCs w:val="22"/>
        </w:rPr>
      </w:pPr>
    </w:p>
    <w:p w14:paraId="50F0257B" w14:textId="39ECC3E0" w:rsidR="00E9460D" w:rsidRPr="00BB47BA" w:rsidRDefault="019BB22E" w:rsidP="0F2F968F">
      <w:pPr>
        <w:rPr>
          <w:rFonts w:ascii="Arial" w:eastAsia="Arial" w:hAnsi="Arial" w:cs="Arial"/>
          <w:b/>
          <w:bCs/>
          <w:sz w:val="22"/>
          <w:szCs w:val="22"/>
        </w:rPr>
      </w:pPr>
      <w:r w:rsidRPr="00BB47BA">
        <w:rPr>
          <w:rFonts w:ascii="Arial" w:eastAsia="Arial" w:hAnsi="Arial" w:cs="Arial"/>
          <w:b/>
          <w:bCs/>
          <w:sz w:val="22"/>
          <w:szCs w:val="22"/>
        </w:rPr>
        <w:t>N</w:t>
      </w:r>
      <w:r w:rsidR="1DAE7070" w:rsidRPr="00BB47BA">
        <w:rPr>
          <w:rFonts w:ascii="Arial" w:eastAsia="Arial" w:hAnsi="Arial" w:cs="Arial"/>
          <w:b/>
          <w:bCs/>
          <w:sz w:val="22"/>
          <w:szCs w:val="22"/>
        </w:rPr>
        <w:t>eed to have:</w:t>
      </w:r>
    </w:p>
    <w:p w14:paraId="20A2A311" w14:textId="4F4C8174" w:rsidR="02E0F188" w:rsidRPr="00BB47BA" w:rsidRDefault="02E0F188" w:rsidP="02E0F188">
      <w:pPr>
        <w:rPr>
          <w:rFonts w:ascii="Arial" w:eastAsia="Arial" w:hAnsi="Arial" w:cs="Arial"/>
          <w:b/>
          <w:bCs/>
          <w:sz w:val="22"/>
          <w:szCs w:val="22"/>
        </w:rPr>
      </w:pPr>
    </w:p>
    <w:p w14:paraId="175AB613" w14:textId="2BB40C17" w:rsidR="00CB5C6B" w:rsidRPr="00BB47BA" w:rsidRDefault="00DE593D" w:rsidP="00410FBC">
      <w:pPr>
        <w:pStyle w:val="ListParagraph"/>
        <w:numPr>
          <w:ilvl w:val="0"/>
          <w:numId w:val="6"/>
        </w:numPr>
        <w:rPr>
          <w:rFonts w:ascii="Arial" w:hAnsi="Arial" w:cs="Arial"/>
          <w:sz w:val="22"/>
          <w:szCs w:val="22"/>
        </w:rPr>
      </w:pPr>
      <w:r w:rsidRPr="00BB47BA">
        <w:rPr>
          <w:rFonts w:ascii="Arial" w:hAnsi="Arial" w:cs="Arial"/>
          <w:sz w:val="22"/>
          <w:szCs w:val="22"/>
        </w:rPr>
        <w:t xml:space="preserve">Good people skills, </w:t>
      </w:r>
      <w:r w:rsidR="007956C4" w:rsidRPr="00BB47BA">
        <w:rPr>
          <w:rFonts w:ascii="Arial" w:hAnsi="Arial" w:cs="Arial"/>
          <w:sz w:val="22"/>
          <w:szCs w:val="22"/>
        </w:rPr>
        <w:t xml:space="preserve">able to deal with </w:t>
      </w:r>
      <w:r w:rsidR="001B2772" w:rsidRPr="00BB47BA">
        <w:rPr>
          <w:rFonts w:ascii="Arial" w:hAnsi="Arial" w:cs="Arial"/>
          <w:sz w:val="22"/>
          <w:szCs w:val="22"/>
        </w:rPr>
        <w:t xml:space="preserve">a diverse range of people from all walks of life. </w:t>
      </w:r>
    </w:p>
    <w:p w14:paraId="17D85C67" w14:textId="5F4C0844" w:rsidR="59597E0C" w:rsidRPr="00BB47BA" w:rsidRDefault="271889E2" w:rsidP="00410FBC">
      <w:pPr>
        <w:pStyle w:val="ListParagraph"/>
        <w:numPr>
          <w:ilvl w:val="0"/>
          <w:numId w:val="6"/>
        </w:numPr>
        <w:rPr>
          <w:rFonts w:ascii="Arial" w:eastAsia="Arial" w:hAnsi="Arial" w:cs="Arial"/>
          <w:color w:val="000000" w:themeColor="text1"/>
          <w:sz w:val="22"/>
          <w:szCs w:val="22"/>
        </w:rPr>
      </w:pPr>
      <w:r w:rsidRPr="00BB47BA">
        <w:rPr>
          <w:rFonts w:ascii="Arial" w:hAnsi="Arial" w:cs="Arial"/>
          <w:sz w:val="22"/>
          <w:szCs w:val="22"/>
        </w:rPr>
        <w:t>Experience of working with / managing volunteers</w:t>
      </w:r>
    </w:p>
    <w:p w14:paraId="042917DF" w14:textId="57088DBF" w:rsidR="59597E0C" w:rsidRPr="00BB47BA" w:rsidRDefault="2E5EDEF3" w:rsidP="00410FBC">
      <w:pPr>
        <w:pStyle w:val="ListParagraph"/>
        <w:numPr>
          <w:ilvl w:val="0"/>
          <w:numId w:val="6"/>
        </w:numPr>
        <w:rPr>
          <w:rFonts w:ascii="Arial" w:eastAsia="Arial" w:hAnsi="Arial" w:cs="Arial"/>
          <w:color w:val="000000" w:themeColor="text1"/>
          <w:sz w:val="22"/>
          <w:szCs w:val="22"/>
        </w:rPr>
      </w:pPr>
      <w:r w:rsidRPr="00BB47BA">
        <w:rPr>
          <w:rFonts w:ascii="Arial" w:hAnsi="Arial" w:cs="Arial"/>
          <w:sz w:val="22"/>
          <w:szCs w:val="22"/>
        </w:rPr>
        <w:t>Understanding of volunteer legislation and policies</w:t>
      </w:r>
    </w:p>
    <w:p w14:paraId="5366FB03" w14:textId="45370386" w:rsidR="59597E0C" w:rsidRPr="00BB47BA" w:rsidRDefault="6BDDD997" w:rsidP="00410FBC">
      <w:pPr>
        <w:pStyle w:val="ListParagraph"/>
        <w:numPr>
          <w:ilvl w:val="0"/>
          <w:numId w:val="6"/>
        </w:numPr>
        <w:rPr>
          <w:rFonts w:ascii="Arial" w:eastAsia="Arial" w:hAnsi="Arial" w:cs="Arial"/>
          <w:color w:val="000000" w:themeColor="text1"/>
          <w:sz w:val="22"/>
          <w:szCs w:val="22"/>
        </w:rPr>
      </w:pPr>
      <w:r w:rsidRPr="00BB47BA">
        <w:rPr>
          <w:rFonts w:ascii="Arial" w:hAnsi="Arial" w:cs="Arial"/>
          <w:sz w:val="22"/>
          <w:szCs w:val="22"/>
        </w:rPr>
        <w:t>Excellent communicator – written and verbal</w:t>
      </w:r>
      <w:r w:rsidR="59597E0C" w:rsidRPr="00BB47BA">
        <w:rPr>
          <w:rFonts w:ascii="Arial" w:hAnsi="Arial" w:cs="Arial"/>
          <w:sz w:val="22"/>
          <w:szCs w:val="22"/>
        </w:rPr>
        <w:br/>
      </w:r>
    </w:p>
    <w:p w14:paraId="34862C01" w14:textId="2CD85A33" w:rsidR="00E9460D" w:rsidRPr="00BB47BA" w:rsidRDefault="4A5BF274" w:rsidP="78072306">
      <w:pPr>
        <w:keepNext/>
        <w:keepLines/>
        <w:rPr>
          <w:rFonts w:ascii="Arial" w:eastAsia="Arial" w:hAnsi="Arial" w:cs="Arial"/>
          <w:b/>
          <w:bCs/>
          <w:sz w:val="22"/>
          <w:szCs w:val="22"/>
        </w:rPr>
      </w:pPr>
      <w:r w:rsidRPr="00BB47BA">
        <w:rPr>
          <w:rFonts w:ascii="Arial" w:eastAsia="Arial" w:hAnsi="Arial" w:cs="Arial"/>
          <w:b/>
          <w:bCs/>
          <w:sz w:val="22"/>
          <w:szCs w:val="22"/>
        </w:rPr>
        <w:t>Nice to Have</w:t>
      </w:r>
    </w:p>
    <w:p w14:paraId="01A2B0A1" w14:textId="26E6B88E" w:rsidR="00E9460D" w:rsidRPr="00BB47BA" w:rsidRDefault="001B2772"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 xml:space="preserve">Good working knowledge of GDPR </w:t>
      </w:r>
    </w:p>
    <w:p w14:paraId="2D4E3FF7" w14:textId="086D0D10" w:rsidR="001B2772" w:rsidRPr="00BB47BA" w:rsidRDefault="00471BD6"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Understanding of Safeguarding vulnerable adults</w:t>
      </w:r>
    </w:p>
    <w:p w14:paraId="02AFD978" w14:textId="59AD505D" w:rsidR="00471BD6" w:rsidRPr="00BB47BA" w:rsidRDefault="001B4F92"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 xml:space="preserve">Experience of project management </w:t>
      </w:r>
    </w:p>
    <w:p w14:paraId="5481AB05" w14:textId="7968332B" w:rsidR="193755CA" w:rsidRPr="00BB47BA" w:rsidRDefault="193755CA"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Experience of event organising</w:t>
      </w:r>
    </w:p>
    <w:p w14:paraId="69D0F4E2" w14:textId="6FE440AD" w:rsidR="193755CA" w:rsidRPr="00BB47BA" w:rsidRDefault="193755CA"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Understanding of</w:t>
      </w:r>
      <w:r w:rsidR="33BA98E0" w:rsidRPr="00BB47BA">
        <w:rPr>
          <w:rFonts w:ascii="Arial" w:eastAsia="Arial" w:hAnsi="Arial" w:cs="Arial"/>
          <w:color w:val="000000" w:themeColor="text1"/>
          <w:sz w:val="22"/>
          <w:szCs w:val="22"/>
        </w:rPr>
        <w:t xml:space="preserve"> health and safety legislation and using</w:t>
      </w:r>
      <w:r w:rsidRPr="00BB47BA">
        <w:rPr>
          <w:rFonts w:ascii="Arial" w:eastAsia="Arial" w:hAnsi="Arial" w:cs="Arial"/>
          <w:color w:val="000000" w:themeColor="text1"/>
          <w:sz w:val="22"/>
          <w:szCs w:val="22"/>
        </w:rPr>
        <w:t xml:space="preserve"> risk assessments</w:t>
      </w:r>
    </w:p>
    <w:p w14:paraId="334FC2A9" w14:textId="295D2764" w:rsidR="60D1E390" w:rsidRPr="00BB47BA" w:rsidRDefault="60D1E390"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Conservation-related degree or equivalent</w:t>
      </w:r>
    </w:p>
    <w:p w14:paraId="02BAA2AF" w14:textId="1C73B336" w:rsidR="60D1E390" w:rsidRPr="00BB47BA" w:rsidRDefault="60D1E390"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Previous experience of leading practical volunteer groups</w:t>
      </w:r>
    </w:p>
    <w:p w14:paraId="3960B57A" w14:textId="3CD80274" w:rsidR="60D1E390" w:rsidRPr="00BB47BA" w:rsidRDefault="60D1E390" w:rsidP="00410FBC">
      <w:pPr>
        <w:pStyle w:val="ListParagraph"/>
        <w:numPr>
          <w:ilvl w:val="0"/>
          <w:numId w:val="1"/>
        </w:numPr>
        <w:rPr>
          <w:rFonts w:ascii="Arial" w:eastAsia="Arial" w:hAnsi="Arial" w:cs="Arial"/>
          <w:sz w:val="22"/>
          <w:szCs w:val="22"/>
        </w:rPr>
      </w:pPr>
      <w:r w:rsidRPr="00BB47BA">
        <w:rPr>
          <w:rFonts w:ascii="Arial" w:eastAsia="Arial" w:hAnsi="Arial" w:cs="Arial"/>
          <w:color w:val="000000" w:themeColor="text1"/>
          <w:sz w:val="22"/>
          <w:szCs w:val="22"/>
        </w:rPr>
        <w:t>Developing and delivering funded volunteering projects</w:t>
      </w:r>
    </w:p>
    <w:p w14:paraId="15C937E9" w14:textId="2F09AD49" w:rsidR="1B76A7BE" w:rsidRPr="00BB47BA" w:rsidRDefault="1B76A7BE" w:rsidP="1B76A7BE">
      <w:pPr>
        <w:pStyle w:val="ListParagraph"/>
        <w:rPr>
          <w:rFonts w:ascii="Arial" w:eastAsia="Arial" w:hAnsi="Arial" w:cs="Arial"/>
          <w:sz w:val="22"/>
          <w:szCs w:val="22"/>
        </w:rPr>
      </w:pPr>
    </w:p>
    <w:p w14:paraId="7705D77F" w14:textId="38B13104" w:rsidR="1B76A7BE" w:rsidRPr="00BB47BA" w:rsidRDefault="1B76A7BE" w:rsidP="1B76A7BE">
      <w:pPr>
        <w:pStyle w:val="ListParagraph"/>
        <w:rPr>
          <w:rFonts w:ascii="Arial" w:eastAsia="Arial" w:hAnsi="Arial" w:cs="Arial"/>
          <w:sz w:val="22"/>
          <w:szCs w:val="22"/>
        </w:rPr>
      </w:pPr>
    </w:p>
    <w:p w14:paraId="09BC5E84" w14:textId="463F503B" w:rsidR="00E9460D" w:rsidRPr="00BB47BA" w:rsidRDefault="6C7E7ADF" w:rsidP="1B76A7BE">
      <w:pPr>
        <w:rPr>
          <w:rFonts w:ascii="Arial" w:eastAsia="Arial" w:hAnsi="Arial" w:cs="Arial"/>
          <w:b/>
          <w:bCs/>
          <w:sz w:val="22"/>
          <w:szCs w:val="22"/>
        </w:rPr>
      </w:pPr>
      <w:r w:rsidRPr="00BB47BA">
        <w:rPr>
          <w:rFonts w:ascii="Arial" w:eastAsia="Arial" w:hAnsi="Arial" w:cs="Arial"/>
          <w:b/>
          <w:bCs/>
          <w:sz w:val="22"/>
          <w:szCs w:val="22"/>
        </w:rPr>
        <w:t>Skills:</w:t>
      </w:r>
    </w:p>
    <w:p w14:paraId="218C12C5" w14:textId="39550941" w:rsidR="00E9460D" w:rsidRPr="00BB47BA" w:rsidRDefault="0DDA1C88" w:rsidP="00410FBC">
      <w:pPr>
        <w:pStyle w:val="ListParagraph"/>
        <w:numPr>
          <w:ilvl w:val="0"/>
          <w:numId w:val="2"/>
        </w:numPr>
        <w:rPr>
          <w:rFonts w:ascii="Arial" w:eastAsia="Arial" w:hAnsi="Arial" w:cs="Arial"/>
          <w:sz w:val="22"/>
          <w:szCs w:val="22"/>
        </w:rPr>
      </w:pPr>
      <w:r w:rsidRPr="00BB47BA">
        <w:rPr>
          <w:rFonts w:ascii="Arial" w:eastAsia="Arial" w:hAnsi="Arial" w:cs="Arial"/>
          <w:sz w:val="22"/>
          <w:szCs w:val="22"/>
        </w:rPr>
        <w:t>Good IT skills, ideally experience of managing volunteer databases</w:t>
      </w:r>
    </w:p>
    <w:p w14:paraId="4DF3F513" w14:textId="549EFC84" w:rsidR="1796877A" w:rsidRPr="00BB47BA" w:rsidRDefault="1796877A" w:rsidP="00410FBC">
      <w:pPr>
        <w:pStyle w:val="ListParagraph"/>
        <w:numPr>
          <w:ilvl w:val="0"/>
          <w:numId w:val="2"/>
        </w:numPr>
        <w:rPr>
          <w:rFonts w:ascii="Arial" w:eastAsia="Arial" w:hAnsi="Arial" w:cs="Arial"/>
          <w:sz w:val="22"/>
          <w:szCs w:val="22"/>
        </w:rPr>
      </w:pPr>
      <w:r w:rsidRPr="00BB47BA">
        <w:rPr>
          <w:rFonts w:ascii="Arial" w:eastAsia="Arial" w:hAnsi="Arial" w:cs="Arial"/>
          <w:sz w:val="22"/>
          <w:szCs w:val="22"/>
        </w:rPr>
        <w:lastRenderedPageBreak/>
        <w:t>Excellent partnership working and networking</w:t>
      </w:r>
    </w:p>
    <w:p w14:paraId="62968584" w14:textId="75D05B5C" w:rsidR="3F15C986" w:rsidRPr="00BB47BA" w:rsidRDefault="3F15C986" w:rsidP="00410FBC">
      <w:pPr>
        <w:pStyle w:val="ListParagraph"/>
        <w:numPr>
          <w:ilvl w:val="0"/>
          <w:numId w:val="2"/>
        </w:numPr>
        <w:rPr>
          <w:rFonts w:ascii="Arial" w:eastAsia="Arial" w:hAnsi="Arial" w:cs="Arial"/>
          <w:sz w:val="22"/>
          <w:szCs w:val="22"/>
        </w:rPr>
      </w:pPr>
      <w:r w:rsidRPr="00BB47BA">
        <w:rPr>
          <w:rFonts w:ascii="Arial" w:eastAsia="Arial" w:hAnsi="Arial" w:cs="Arial"/>
          <w:sz w:val="22"/>
          <w:szCs w:val="22"/>
        </w:rPr>
        <w:t>Problem solving skills</w:t>
      </w:r>
    </w:p>
    <w:p w14:paraId="246ABE1A" w14:textId="1CB2F1E8" w:rsidR="3F15C986" w:rsidRPr="00BB47BA" w:rsidRDefault="3F15C986" w:rsidP="00410FBC">
      <w:pPr>
        <w:pStyle w:val="ListParagraph"/>
        <w:numPr>
          <w:ilvl w:val="0"/>
          <w:numId w:val="2"/>
        </w:numPr>
        <w:rPr>
          <w:rFonts w:ascii="Arial" w:eastAsia="Arial" w:hAnsi="Arial" w:cs="Arial"/>
          <w:sz w:val="22"/>
          <w:szCs w:val="22"/>
        </w:rPr>
      </w:pPr>
      <w:r w:rsidRPr="00BB47BA">
        <w:rPr>
          <w:rFonts w:ascii="Arial" w:eastAsia="Arial" w:hAnsi="Arial" w:cs="Arial"/>
          <w:sz w:val="22"/>
          <w:szCs w:val="22"/>
        </w:rPr>
        <w:t>Good presentation skills</w:t>
      </w:r>
    </w:p>
    <w:p w14:paraId="3BCA2D77" w14:textId="3A40910D" w:rsidR="00E9460D" w:rsidRPr="00BB47BA" w:rsidRDefault="3000407C" w:rsidP="78072306">
      <w:pPr>
        <w:rPr>
          <w:rFonts w:ascii="Arial" w:eastAsia="Arial" w:hAnsi="Arial" w:cs="Arial"/>
          <w:sz w:val="22"/>
          <w:szCs w:val="22"/>
        </w:rPr>
      </w:pPr>
      <w:r w:rsidRPr="00BB47BA">
        <w:rPr>
          <w:rFonts w:ascii="Arial" w:hAnsi="Arial" w:cs="Arial"/>
          <w:sz w:val="22"/>
          <w:szCs w:val="22"/>
        </w:rPr>
        <w:br/>
      </w:r>
      <w:r w:rsidR="52B4C93A" w:rsidRPr="00BB47BA">
        <w:rPr>
          <w:rFonts w:ascii="Arial" w:eastAsia="Arial" w:hAnsi="Arial" w:cs="Arial"/>
          <w:b/>
          <w:bCs/>
          <w:sz w:val="22"/>
          <w:szCs w:val="22"/>
        </w:rPr>
        <w:t>Qualities</w:t>
      </w:r>
      <w:r w:rsidR="52B4C93A" w:rsidRPr="00BB47BA">
        <w:rPr>
          <w:rFonts w:ascii="Arial" w:eastAsia="Arial" w:hAnsi="Arial" w:cs="Arial"/>
          <w:sz w:val="22"/>
          <w:szCs w:val="22"/>
        </w:rPr>
        <w:t xml:space="preserve">: </w:t>
      </w:r>
    </w:p>
    <w:p w14:paraId="50AFEB6C" w14:textId="7244B23F" w:rsidR="00ED2710" w:rsidRPr="00BB47BA" w:rsidRDefault="1EA48EEC" w:rsidP="00410FBC">
      <w:pPr>
        <w:pStyle w:val="ListParagraph"/>
        <w:numPr>
          <w:ilvl w:val="0"/>
          <w:numId w:val="2"/>
        </w:numPr>
        <w:rPr>
          <w:rFonts w:ascii="Arial" w:eastAsia="Arial" w:hAnsi="Arial" w:cs="Arial"/>
          <w:sz w:val="22"/>
          <w:szCs w:val="22"/>
        </w:rPr>
      </w:pPr>
      <w:r w:rsidRPr="00BB47BA">
        <w:rPr>
          <w:rFonts w:ascii="Arial" w:hAnsi="Arial" w:cs="Arial"/>
          <w:sz w:val="22"/>
          <w:szCs w:val="22"/>
        </w:rPr>
        <w:t>Self-motivated</w:t>
      </w:r>
      <w:r w:rsidR="0FC478C6" w:rsidRPr="00BB47BA">
        <w:rPr>
          <w:rFonts w:ascii="Arial" w:hAnsi="Arial" w:cs="Arial"/>
          <w:sz w:val="22"/>
          <w:szCs w:val="22"/>
        </w:rPr>
        <w:t xml:space="preserve"> and enthusiastic</w:t>
      </w:r>
    </w:p>
    <w:p w14:paraId="066F2BA5" w14:textId="4E1EEF77" w:rsidR="00ED2710" w:rsidRPr="00BB47BA" w:rsidRDefault="43F3DFA1" w:rsidP="00410FBC">
      <w:pPr>
        <w:pStyle w:val="ListParagraph"/>
        <w:numPr>
          <w:ilvl w:val="0"/>
          <w:numId w:val="2"/>
        </w:numPr>
        <w:rPr>
          <w:rFonts w:ascii="Arial" w:eastAsia="Arial" w:hAnsi="Arial" w:cs="Arial"/>
          <w:sz w:val="22"/>
          <w:szCs w:val="22"/>
        </w:rPr>
      </w:pPr>
      <w:r w:rsidRPr="00BB47BA">
        <w:rPr>
          <w:rFonts w:ascii="Arial" w:hAnsi="Arial" w:cs="Arial"/>
          <w:sz w:val="22"/>
          <w:szCs w:val="22"/>
        </w:rPr>
        <w:t>Excellent at cross team working</w:t>
      </w:r>
    </w:p>
    <w:p w14:paraId="6922F409" w14:textId="4BE63E54" w:rsidR="00ED2710" w:rsidRPr="00BB47BA" w:rsidRDefault="43F3DFA1" w:rsidP="00410FBC">
      <w:pPr>
        <w:pStyle w:val="ListParagraph"/>
        <w:numPr>
          <w:ilvl w:val="0"/>
          <w:numId w:val="2"/>
        </w:numPr>
        <w:rPr>
          <w:rFonts w:ascii="Arial" w:eastAsia="Arial" w:hAnsi="Arial" w:cs="Arial"/>
          <w:sz w:val="22"/>
          <w:szCs w:val="22"/>
        </w:rPr>
      </w:pPr>
      <w:r w:rsidRPr="00BB47BA">
        <w:rPr>
          <w:rFonts w:ascii="Arial" w:hAnsi="Arial" w:cs="Arial"/>
          <w:sz w:val="22"/>
          <w:szCs w:val="22"/>
        </w:rPr>
        <w:t>High degree of initiative and self-reliance</w:t>
      </w:r>
    </w:p>
    <w:p w14:paraId="6E599E25" w14:textId="4E2E34CA" w:rsidR="00ED2710" w:rsidRPr="00BB47BA" w:rsidRDefault="6A716A28" w:rsidP="00410FBC">
      <w:pPr>
        <w:pStyle w:val="ListParagraph"/>
        <w:numPr>
          <w:ilvl w:val="0"/>
          <w:numId w:val="2"/>
        </w:numPr>
        <w:rPr>
          <w:rFonts w:ascii="Arial" w:eastAsia="Arial" w:hAnsi="Arial" w:cs="Arial"/>
          <w:sz w:val="22"/>
          <w:szCs w:val="22"/>
        </w:rPr>
      </w:pPr>
      <w:r w:rsidRPr="00BB47BA">
        <w:rPr>
          <w:rFonts w:ascii="Arial" w:hAnsi="Arial" w:cs="Arial"/>
          <w:sz w:val="22"/>
          <w:szCs w:val="22"/>
        </w:rPr>
        <w:t>Good attention to detail</w:t>
      </w:r>
    </w:p>
    <w:p w14:paraId="737124E8" w14:textId="73034F02" w:rsidR="00ED2710" w:rsidRPr="00435466" w:rsidRDefault="6A716A28" w:rsidP="00410FBC">
      <w:pPr>
        <w:pStyle w:val="ListParagraph"/>
        <w:numPr>
          <w:ilvl w:val="0"/>
          <w:numId w:val="2"/>
        </w:numPr>
        <w:rPr>
          <w:rFonts w:ascii="Arial" w:eastAsia="Arial" w:hAnsi="Arial" w:cs="Arial"/>
          <w:sz w:val="22"/>
          <w:szCs w:val="22"/>
        </w:rPr>
      </w:pPr>
      <w:r w:rsidRPr="00BB47BA">
        <w:rPr>
          <w:rFonts w:ascii="Arial" w:hAnsi="Arial" w:cs="Arial"/>
          <w:sz w:val="22"/>
          <w:szCs w:val="22"/>
        </w:rPr>
        <w:t>Personal commitment to the environment</w:t>
      </w:r>
      <w:r>
        <w:t xml:space="preserve"> </w:t>
      </w:r>
      <w:r w:rsidRPr="00427DCC">
        <w:rPr>
          <w:rFonts w:ascii="Arial" w:hAnsi="Arial" w:cs="Arial"/>
          <w:sz w:val="22"/>
          <w:szCs w:val="22"/>
        </w:rPr>
        <w:t>and wildlife conservation</w:t>
      </w:r>
      <w:r w:rsidR="00435466">
        <w:br/>
      </w:r>
    </w:p>
    <w:p w14:paraId="75B0AA58" w14:textId="024C0D90" w:rsidR="001612F3" w:rsidRDefault="001612F3" w:rsidP="00ED2710">
      <w:pPr>
        <w:pStyle w:val="ListParagraph"/>
        <w:ind w:left="0"/>
        <w:rPr>
          <w:rFonts w:ascii="Arial" w:eastAsia="Arial" w:hAnsi="Arial" w:cs="Arial"/>
          <w:sz w:val="22"/>
          <w:szCs w:val="22"/>
        </w:rPr>
      </w:pPr>
      <w:r w:rsidRPr="00ED2710">
        <w:rPr>
          <w:rFonts w:ascii="Arial" w:eastAsia="Arial" w:hAnsi="Arial" w:cs="Arial"/>
          <w:b/>
          <w:bCs/>
          <w:sz w:val="22"/>
          <w:szCs w:val="22"/>
        </w:rPr>
        <w:t>Equality, Diversity and Inclusion</w:t>
      </w:r>
      <w:r>
        <w:br/>
      </w:r>
      <w:r>
        <w:br/>
      </w:r>
      <w:r w:rsidRPr="00ED2710">
        <w:rPr>
          <w:rFonts w:ascii="Arial" w:eastAsia="Arial" w:hAnsi="Arial" w:cs="Arial"/>
          <w:sz w:val="22"/>
          <w:szCs w:val="22"/>
        </w:rPr>
        <w:t>Gloucestershire Wildlife Trust is committed to encouraging equality, diversity and inclusion among its workforce, and eliminating unlawful discrimination, harassment and victimisation. The Trust’s policy is to provide equality, fairness and respect for all staff, whether temporary, part-time or full-time; ensure no unlawful discrimination against the Equality Act 2010 protected characteristics of age, disability, gender reassignment, marriage and civil partnership, pregnancy and maternity, race (including colour, nationality, and ethnic or national origin), religion or belief, sex and sexual orientation; and to oppose and avoid all forms of unlawful discrimination. A full copy of the policy is available on request.</w:t>
      </w:r>
    </w:p>
    <w:p w14:paraId="026FADD7" w14:textId="77777777" w:rsidR="001612F3" w:rsidRDefault="001612F3" w:rsidP="00ED2710">
      <w:pPr>
        <w:pStyle w:val="ListParagraph"/>
        <w:ind w:left="0"/>
        <w:rPr>
          <w:rFonts w:ascii="Arial" w:eastAsia="Arial" w:hAnsi="Arial" w:cs="Arial"/>
          <w:sz w:val="22"/>
          <w:szCs w:val="22"/>
        </w:rPr>
      </w:pPr>
    </w:p>
    <w:p w14:paraId="3684B087" w14:textId="634462A9" w:rsidR="00CF3B84" w:rsidRDefault="7F9868DA" w:rsidP="00ED2710">
      <w:pPr>
        <w:pStyle w:val="ListParagraph"/>
        <w:ind w:left="0"/>
        <w:rPr>
          <w:rFonts w:ascii="Arial" w:hAnsi="Arial" w:cs="Arial"/>
          <w:sz w:val="22"/>
          <w:szCs w:val="22"/>
        </w:rPr>
      </w:pPr>
      <w:r w:rsidRPr="3CAF33C0">
        <w:rPr>
          <w:rFonts w:ascii="Arial" w:eastAsia="Arial" w:hAnsi="Arial" w:cs="Arial"/>
          <w:b/>
          <w:bCs/>
          <w:color w:val="000000" w:themeColor="text1"/>
          <w:sz w:val="22"/>
          <w:szCs w:val="22"/>
        </w:rPr>
        <w:t>Terms of Employment</w:t>
      </w:r>
      <w:r w:rsidR="3000407C">
        <w:br/>
      </w:r>
      <w:r w:rsidR="3000407C">
        <w:br/>
      </w:r>
      <w:r w:rsidRPr="3CAF33C0">
        <w:rPr>
          <w:rFonts w:ascii="Arial" w:eastAsia="Arial" w:hAnsi="Arial" w:cs="Arial"/>
          <w:color w:val="000000" w:themeColor="text1"/>
          <w:sz w:val="22"/>
          <w:szCs w:val="22"/>
        </w:rPr>
        <w:t>Due to the nature of the Trust’s work, occasional evening or weekend work may be necessary for which time off in lieu is given.  A contributory pension scheme is in operation and the post holder is entitled to 2</w:t>
      </w:r>
      <w:r w:rsidR="61FFC539" w:rsidRPr="3CAF33C0">
        <w:rPr>
          <w:rFonts w:ascii="Arial" w:eastAsia="Arial" w:hAnsi="Arial" w:cs="Arial"/>
          <w:color w:val="000000" w:themeColor="text1"/>
          <w:sz w:val="22"/>
          <w:szCs w:val="22"/>
        </w:rPr>
        <w:t>5</w:t>
      </w:r>
      <w:r w:rsidRPr="3CAF33C0">
        <w:rPr>
          <w:rFonts w:ascii="Arial" w:eastAsia="Arial" w:hAnsi="Arial" w:cs="Arial"/>
          <w:color w:val="000000" w:themeColor="text1"/>
          <w:sz w:val="22"/>
          <w:szCs w:val="22"/>
        </w:rPr>
        <w:t xml:space="preserve"> days paid leave per year pro rata in addition to public holidays and Christmas closing period.</w:t>
      </w:r>
      <w:r w:rsidR="3000407C">
        <w:br/>
      </w:r>
      <w:r w:rsidR="3000407C">
        <w:br/>
      </w:r>
      <w:r w:rsidRPr="3CAF33C0">
        <w:rPr>
          <w:rFonts w:ascii="Arial" w:eastAsia="Arial" w:hAnsi="Arial" w:cs="Arial"/>
          <w:sz w:val="22"/>
          <w:szCs w:val="22"/>
        </w:rPr>
        <w:t xml:space="preserve">The duties and responsibilities outlined above do not represent the full range of duties the post holder may be expected to carry out.  It is recognised that the duties of all posts may be subject to change from time to time, and therefore alterations to duties </w:t>
      </w:r>
      <w:r w:rsidR="496F8717" w:rsidRPr="3CAF33C0">
        <w:rPr>
          <w:rFonts w:ascii="Arial" w:eastAsia="Arial" w:hAnsi="Arial" w:cs="Arial"/>
          <w:sz w:val="22"/>
          <w:szCs w:val="22"/>
        </w:rPr>
        <w:t xml:space="preserve">and </w:t>
      </w:r>
      <w:r w:rsidRPr="3CAF33C0">
        <w:rPr>
          <w:rFonts w:ascii="Arial" w:eastAsia="Arial" w:hAnsi="Arial" w:cs="Arial"/>
          <w:sz w:val="22"/>
          <w:szCs w:val="22"/>
        </w:rPr>
        <w:t>responsibilities can be expected.  The post holder will be consulted by the</w:t>
      </w:r>
      <w:r w:rsidR="00B46415">
        <w:rPr>
          <w:rFonts w:ascii="Arial" w:eastAsia="Arial" w:hAnsi="Arial" w:cs="Arial"/>
          <w:sz w:val="22"/>
          <w:szCs w:val="22"/>
        </w:rPr>
        <w:t>ir line manager</w:t>
      </w:r>
      <w:r w:rsidRPr="3CAF33C0">
        <w:rPr>
          <w:rFonts w:ascii="Arial" w:eastAsia="Arial" w:hAnsi="Arial" w:cs="Arial"/>
          <w:sz w:val="22"/>
          <w:szCs w:val="22"/>
        </w:rPr>
        <w:t xml:space="preserve"> prior to any proposed major changes to duties and responsibilities and reasonable notice will be given before implementation.</w:t>
      </w:r>
      <w:r w:rsidR="3000407C">
        <w:br/>
      </w:r>
    </w:p>
    <w:p w14:paraId="74E3B913" w14:textId="45D85A3C" w:rsidR="007C005F" w:rsidRPr="008A1723" w:rsidRDefault="007C005F" w:rsidP="00ED2710">
      <w:pPr>
        <w:pStyle w:val="ListParagraph"/>
        <w:ind w:left="0"/>
        <w:rPr>
          <w:rFonts w:ascii="Arial" w:hAnsi="Arial" w:cs="Arial"/>
          <w:sz w:val="18"/>
          <w:szCs w:val="18"/>
        </w:rPr>
      </w:pPr>
      <w:r w:rsidRPr="008A1723">
        <w:rPr>
          <w:rFonts w:ascii="Arial" w:hAnsi="Arial" w:cs="Arial"/>
          <w:sz w:val="18"/>
          <w:szCs w:val="18"/>
        </w:rPr>
        <w:t>Gloucestershire Wildlife Trust Registered Charity Number 232580</w:t>
      </w:r>
    </w:p>
    <w:sectPr w:rsidR="007C005F" w:rsidRPr="008A1723" w:rsidSect="00524891">
      <w:headerReference w:type="first" r:id="rId17"/>
      <w:footerReference w:type="first" r:id="rId18"/>
      <w:pgSz w:w="11906" w:h="16838"/>
      <w:pgMar w:top="1440" w:right="1080" w:bottom="1440" w:left="1080"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76E5" w14:textId="77777777" w:rsidR="007461B6" w:rsidRDefault="007461B6" w:rsidP="0098370A">
      <w:r>
        <w:separator/>
      </w:r>
    </w:p>
  </w:endnote>
  <w:endnote w:type="continuationSeparator" w:id="0">
    <w:p w14:paraId="0D51D6A1" w14:textId="77777777" w:rsidR="007461B6" w:rsidRDefault="007461B6" w:rsidP="0098370A">
      <w:r>
        <w:continuationSeparator/>
      </w:r>
    </w:p>
  </w:endnote>
  <w:endnote w:type="continuationNotice" w:id="1">
    <w:p w14:paraId="773518A5" w14:textId="77777777" w:rsidR="007461B6" w:rsidRDefault="00746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2"/>
        <w:szCs w:val="22"/>
      </w:rPr>
      <w:id w:val="-1422797696"/>
      <w:docPartObj>
        <w:docPartGallery w:val="Page Numbers (Bottom of Page)"/>
        <w:docPartUnique/>
      </w:docPartObj>
    </w:sdtPr>
    <w:sdtEndPr>
      <w:rPr>
        <w:noProof/>
      </w:rPr>
    </w:sdtEndPr>
    <w:sdtContent>
      <w:p w14:paraId="6036BE5C" w14:textId="59A2CCD6" w:rsidR="007E55FF" w:rsidRPr="007E55FF" w:rsidRDefault="007E55FF">
        <w:pPr>
          <w:pStyle w:val="Footer"/>
          <w:jc w:val="center"/>
          <w:rPr>
            <w:rFonts w:ascii="Arial" w:hAnsi="Arial" w:cs="Arial"/>
            <w:b/>
            <w:bCs/>
            <w:sz w:val="22"/>
            <w:szCs w:val="22"/>
          </w:rPr>
        </w:pPr>
        <w:r w:rsidRPr="007E55FF">
          <w:rPr>
            <w:rFonts w:ascii="Arial" w:hAnsi="Arial" w:cs="Arial"/>
            <w:b/>
            <w:bCs/>
            <w:sz w:val="22"/>
            <w:szCs w:val="22"/>
          </w:rPr>
          <w:fldChar w:fldCharType="begin"/>
        </w:r>
        <w:r w:rsidRPr="007E55FF">
          <w:rPr>
            <w:rFonts w:ascii="Arial" w:hAnsi="Arial" w:cs="Arial"/>
            <w:b/>
            <w:bCs/>
            <w:sz w:val="22"/>
            <w:szCs w:val="22"/>
          </w:rPr>
          <w:instrText xml:space="preserve"> PAGE   \* MERGEFORMAT </w:instrText>
        </w:r>
        <w:r w:rsidRPr="007E55FF">
          <w:rPr>
            <w:rFonts w:ascii="Arial" w:hAnsi="Arial" w:cs="Arial"/>
            <w:b/>
            <w:bCs/>
            <w:sz w:val="22"/>
            <w:szCs w:val="22"/>
          </w:rPr>
          <w:fldChar w:fldCharType="separate"/>
        </w:r>
        <w:r w:rsidRPr="007E55FF">
          <w:rPr>
            <w:rFonts w:ascii="Arial" w:hAnsi="Arial" w:cs="Arial"/>
            <w:b/>
            <w:bCs/>
            <w:noProof/>
            <w:sz w:val="22"/>
            <w:szCs w:val="22"/>
          </w:rPr>
          <w:t>2</w:t>
        </w:r>
        <w:r w:rsidRPr="007E55FF">
          <w:rPr>
            <w:rFonts w:ascii="Arial" w:hAnsi="Arial" w:cs="Arial"/>
            <w:b/>
            <w:bCs/>
            <w:noProof/>
            <w:sz w:val="22"/>
            <w:szCs w:val="22"/>
          </w:rPr>
          <w:fldChar w:fldCharType="end"/>
        </w:r>
      </w:p>
    </w:sdtContent>
  </w:sdt>
  <w:p w14:paraId="134D7239" w14:textId="77777777" w:rsidR="007E55FF" w:rsidRPr="007E55FF" w:rsidRDefault="007E55FF">
    <w:pPr>
      <w:pStyle w:val="Footer"/>
      <w:rPr>
        <w:rFonts w:ascii="Arial" w:hAnsi="Arial" w:cs="Arial"/>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4E90" w14:textId="77777777" w:rsidR="007461B6" w:rsidRDefault="007461B6" w:rsidP="0098370A">
      <w:r>
        <w:separator/>
      </w:r>
    </w:p>
  </w:footnote>
  <w:footnote w:type="continuationSeparator" w:id="0">
    <w:p w14:paraId="4EB7A8F6" w14:textId="77777777" w:rsidR="007461B6" w:rsidRDefault="007461B6" w:rsidP="0098370A">
      <w:r>
        <w:continuationSeparator/>
      </w:r>
    </w:p>
  </w:footnote>
  <w:footnote w:type="continuationNotice" w:id="1">
    <w:p w14:paraId="1BD696ED" w14:textId="77777777" w:rsidR="007461B6" w:rsidRDefault="00746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287A" w14:textId="2C6301F4" w:rsidR="0010263F" w:rsidRDefault="00435466" w:rsidP="00435466">
    <w:pPr>
      <w:pStyle w:val="PlainText"/>
      <w:tabs>
        <w:tab w:val="left" w:pos="5910"/>
      </w:tabs>
      <w:jc w:val="right"/>
      <w:rPr>
        <w:rFonts w:ascii="Adelle" w:hAnsi="Adelle" w:cs="Arial"/>
        <w:b/>
        <w:bCs/>
        <w:sz w:val="32"/>
        <w:szCs w:val="32"/>
      </w:rPr>
    </w:pPr>
    <w:r>
      <w:rPr>
        <w:noProof/>
      </w:rPr>
      <w:drawing>
        <wp:inline distT="0" distB="0" distL="0" distR="0" wp14:anchorId="36150984" wp14:editId="324EAAA4">
          <wp:extent cx="2866644" cy="754380"/>
          <wp:effectExtent l="0" t="0" r="0" b="7620"/>
          <wp:docPr id="99051151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97409"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95" cy="754867"/>
                  </a:xfrm>
                  <a:prstGeom prst="rect">
                    <a:avLst/>
                  </a:prstGeom>
                  <a:noFill/>
                  <a:ln>
                    <a:noFill/>
                  </a:ln>
                </pic:spPr>
              </pic:pic>
            </a:graphicData>
          </a:graphic>
        </wp:inline>
      </w:drawing>
    </w:r>
  </w:p>
  <w:p w14:paraId="7E20928E" w14:textId="77777777" w:rsidR="0010263F" w:rsidRDefault="0010263F" w:rsidP="0010263F">
    <w:pPr>
      <w:pStyle w:val="PlainText"/>
      <w:tabs>
        <w:tab w:val="left" w:pos="5910"/>
      </w:tabs>
      <w:jc w:val="both"/>
      <w:rPr>
        <w:rFonts w:ascii="Adelle" w:hAnsi="Adelle" w:cs="Arial"/>
        <w:b/>
        <w:bCs/>
        <w:sz w:val="32"/>
        <w:szCs w:val="32"/>
      </w:rPr>
    </w:pPr>
  </w:p>
  <w:p w14:paraId="42A3414E" w14:textId="770275A7" w:rsidR="0010263F" w:rsidRPr="008976C4" w:rsidRDefault="00CD5088" w:rsidP="008976C4">
    <w:pPr>
      <w:pStyle w:val="PlainText"/>
      <w:tabs>
        <w:tab w:val="left" w:pos="5910"/>
      </w:tabs>
      <w:jc w:val="both"/>
      <w:rPr>
        <w:rFonts w:ascii="Adelle" w:hAnsi="Adelle" w:cs="Arial"/>
        <w:b/>
        <w:bCs/>
        <w:sz w:val="32"/>
        <w:szCs w:val="32"/>
      </w:rPr>
    </w:pPr>
    <w:r>
      <w:rPr>
        <w:rFonts w:ascii="Adelle" w:hAnsi="Adelle" w:cs="Arial"/>
        <w:b/>
        <w:bCs/>
        <w:sz w:val="32"/>
        <w:szCs w:val="32"/>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88A"/>
    <w:multiLevelType w:val="hybridMultilevel"/>
    <w:tmpl w:val="822C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D9C27"/>
    <w:multiLevelType w:val="hybridMultilevel"/>
    <w:tmpl w:val="0B9E2F3C"/>
    <w:lvl w:ilvl="0" w:tplc="78C0BB62">
      <w:start w:val="1"/>
      <w:numFmt w:val="bullet"/>
      <w:lvlText w:val=""/>
      <w:lvlJc w:val="left"/>
      <w:pPr>
        <w:ind w:left="720" w:hanging="360"/>
      </w:pPr>
      <w:rPr>
        <w:rFonts w:ascii="Symbol" w:hAnsi="Symbol" w:hint="default"/>
      </w:rPr>
    </w:lvl>
    <w:lvl w:ilvl="1" w:tplc="497EE5B2">
      <w:start w:val="1"/>
      <w:numFmt w:val="bullet"/>
      <w:lvlText w:val="o"/>
      <w:lvlJc w:val="left"/>
      <w:pPr>
        <w:ind w:left="1440" w:hanging="360"/>
      </w:pPr>
      <w:rPr>
        <w:rFonts w:ascii="Courier New" w:hAnsi="Courier New" w:hint="default"/>
      </w:rPr>
    </w:lvl>
    <w:lvl w:ilvl="2" w:tplc="6F7EA804">
      <w:start w:val="1"/>
      <w:numFmt w:val="bullet"/>
      <w:lvlText w:val=""/>
      <w:lvlJc w:val="left"/>
      <w:pPr>
        <w:ind w:left="2160" w:hanging="360"/>
      </w:pPr>
      <w:rPr>
        <w:rFonts w:ascii="Wingdings" w:hAnsi="Wingdings" w:hint="default"/>
      </w:rPr>
    </w:lvl>
    <w:lvl w:ilvl="3" w:tplc="33B89500">
      <w:start w:val="1"/>
      <w:numFmt w:val="bullet"/>
      <w:lvlText w:val=""/>
      <w:lvlJc w:val="left"/>
      <w:pPr>
        <w:ind w:left="2880" w:hanging="360"/>
      </w:pPr>
      <w:rPr>
        <w:rFonts w:ascii="Symbol" w:hAnsi="Symbol" w:hint="default"/>
      </w:rPr>
    </w:lvl>
    <w:lvl w:ilvl="4" w:tplc="ACD62C4C">
      <w:start w:val="1"/>
      <w:numFmt w:val="bullet"/>
      <w:lvlText w:val="o"/>
      <w:lvlJc w:val="left"/>
      <w:pPr>
        <w:ind w:left="3600" w:hanging="360"/>
      </w:pPr>
      <w:rPr>
        <w:rFonts w:ascii="Courier New" w:hAnsi="Courier New" w:hint="default"/>
      </w:rPr>
    </w:lvl>
    <w:lvl w:ilvl="5" w:tplc="C1161848">
      <w:start w:val="1"/>
      <w:numFmt w:val="bullet"/>
      <w:lvlText w:val=""/>
      <w:lvlJc w:val="left"/>
      <w:pPr>
        <w:ind w:left="4320" w:hanging="360"/>
      </w:pPr>
      <w:rPr>
        <w:rFonts w:ascii="Wingdings" w:hAnsi="Wingdings" w:hint="default"/>
      </w:rPr>
    </w:lvl>
    <w:lvl w:ilvl="6" w:tplc="CE2ADC1E">
      <w:start w:val="1"/>
      <w:numFmt w:val="bullet"/>
      <w:lvlText w:val=""/>
      <w:lvlJc w:val="left"/>
      <w:pPr>
        <w:ind w:left="5040" w:hanging="360"/>
      </w:pPr>
      <w:rPr>
        <w:rFonts w:ascii="Symbol" w:hAnsi="Symbol" w:hint="default"/>
      </w:rPr>
    </w:lvl>
    <w:lvl w:ilvl="7" w:tplc="2BE431CC">
      <w:start w:val="1"/>
      <w:numFmt w:val="bullet"/>
      <w:lvlText w:val="o"/>
      <w:lvlJc w:val="left"/>
      <w:pPr>
        <w:ind w:left="5760" w:hanging="360"/>
      </w:pPr>
      <w:rPr>
        <w:rFonts w:ascii="Courier New" w:hAnsi="Courier New" w:hint="default"/>
      </w:rPr>
    </w:lvl>
    <w:lvl w:ilvl="8" w:tplc="B1BC1E1A">
      <w:start w:val="1"/>
      <w:numFmt w:val="bullet"/>
      <w:lvlText w:val=""/>
      <w:lvlJc w:val="left"/>
      <w:pPr>
        <w:ind w:left="6480" w:hanging="360"/>
      </w:pPr>
      <w:rPr>
        <w:rFonts w:ascii="Wingdings" w:hAnsi="Wingdings" w:hint="default"/>
      </w:rPr>
    </w:lvl>
  </w:abstractNum>
  <w:abstractNum w:abstractNumId="2" w15:restartNumberingAfterBreak="0">
    <w:nsid w:val="3726360A"/>
    <w:multiLevelType w:val="hybridMultilevel"/>
    <w:tmpl w:val="58F6376C"/>
    <w:lvl w:ilvl="0" w:tplc="857A0554">
      <w:start w:val="1"/>
      <w:numFmt w:val="decimal"/>
      <w:lvlText w:val="•"/>
      <w:lvlJc w:val="left"/>
      <w:pPr>
        <w:ind w:left="720" w:hanging="360"/>
      </w:pPr>
    </w:lvl>
    <w:lvl w:ilvl="1" w:tplc="C562E7E6">
      <w:start w:val="1"/>
      <w:numFmt w:val="lowerLetter"/>
      <w:lvlText w:val="%2."/>
      <w:lvlJc w:val="left"/>
      <w:pPr>
        <w:ind w:left="1440" w:hanging="360"/>
      </w:pPr>
    </w:lvl>
    <w:lvl w:ilvl="2" w:tplc="E564A8E2">
      <w:start w:val="1"/>
      <w:numFmt w:val="lowerRoman"/>
      <w:lvlText w:val="%3."/>
      <w:lvlJc w:val="right"/>
      <w:pPr>
        <w:ind w:left="2160" w:hanging="180"/>
      </w:pPr>
    </w:lvl>
    <w:lvl w:ilvl="3" w:tplc="65144FE0">
      <w:start w:val="1"/>
      <w:numFmt w:val="decimal"/>
      <w:lvlText w:val="%4."/>
      <w:lvlJc w:val="left"/>
      <w:pPr>
        <w:ind w:left="2880" w:hanging="360"/>
      </w:pPr>
    </w:lvl>
    <w:lvl w:ilvl="4" w:tplc="D3145D16">
      <w:start w:val="1"/>
      <w:numFmt w:val="lowerLetter"/>
      <w:lvlText w:val="%5."/>
      <w:lvlJc w:val="left"/>
      <w:pPr>
        <w:ind w:left="3600" w:hanging="360"/>
      </w:pPr>
    </w:lvl>
    <w:lvl w:ilvl="5" w:tplc="944EEB08">
      <w:start w:val="1"/>
      <w:numFmt w:val="lowerRoman"/>
      <w:lvlText w:val="%6."/>
      <w:lvlJc w:val="right"/>
      <w:pPr>
        <w:ind w:left="4320" w:hanging="180"/>
      </w:pPr>
    </w:lvl>
    <w:lvl w:ilvl="6" w:tplc="3028E70A">
      <w:start w:val="1"/>
      <w:numFmt w:val="decimal"/>
      <w:lvlText w:val="%7."/>
      <w:lvlJc w:val="left"/>
      <w:pPr>
        <w:ind w:left="5040" w:hanging="360"/>
      </w:pPr>
    </w:lvl>
    <w:lvl w:ilvl="7" w:tplc="F716AD1A">
      <w:start w:val="1"/>
      <w:numFmt w:val="lowerLetter"/>
      <w:lvlText w:val="%8."/>
      <w:lvlJc w:val="left"/>
      <w:pPr>
        <w:ind w:left="5760" w:hanging="360"/>
      </w:pPr>
    </w:lvl>
    <w:lvl w:ilvl="8" w:tplc="447A69AC">
      <w:start w:val="1"/>
      <w:numFmt w:val="lowerRoman"/>
      <w:lvlText w:val="%9."/>
      <w:lvlJc w:val="right"/>
      <w:pPr>
        <w:ind w:left="6480" w:hanging="180"/>
      </w:pPr>
    </w:lvl>
  </w:abstractNum>
  <w:abstractNum w:abstractNumId="3" w15:restartNumberingAfterBreak="0">
    <w:nsid w:val="3B7E48D3"/>
    <w:multiLevelType w:val="hybridMultilevel"/>
    <w:tmpl w:val="FFFFFFFF"/>
    <w:lvl w:ilvl="0" w:tplc="AECC48C0">
      <w:start w:val="1"/>
      <w:numFmt w:val="bullet"/>
      <w:lvlText w:val=""/>
      <w:lvlJc w:val="left"/>
      <w:pPr>
        <w:ind w:left="720" w:hanging="360"/>
      </w:pPr>
      <w:rPr>
        <w:rFonts w:ascii="Symbol" w:hAnsi="Symbol" w:hint="default"/>
      </w:rPr>
    </w:lvl>
    <w:lvl w:ilvl="1" w:tplc="5060C6E2">
      <w:start w:val="1"/>
      <w:numFmt w:val="bullet"/>
      <w:lvlText w:val="o"/>
      <w:lvlJc w:val="left"/>
      <w:pPr>
        <w:ind w:left="1440" w:hanging="360"/>
      </w:pPr>
      <w:rPr>
        <w:rFonts w:ascii="Courier New" w:hAnsi="Courier New" w:hint="default"/>
      </w:rPr>
    </w:lvl>
    <w:lvl w:ilvl="2" w:tplc="7E4EF628">
      <w:start w:val="1"/>
      <w:numFmt w:val="bullet"/>
      <w:lvlText w:val=""/>
      <w:lvlJc w:val="left"/>
      <w:pPr>
        <w:ind w:left="2160" w:hanging="360"/>
      </w:pPr>
      <w:rPr>
        <w:rFonts w:ascii="Wingdings" w:hAnsi="Wingdings" w:hint="default"/>
      </w:rPr>
    </w:lvl>
    <w:lvl w:ilvl="3" w:tplc="FD8EEA4E">
      <w:start w:val="1"/>
      <w:numFmt w:val="bullet"/>
      <w:lvlText w:val=""/>
      <w:lvlJc w:val="left"/>
      <w:pPr>
        <w:ind w:left="2880" w:hanging="360"/>
      </w:pPr>
      <w:rPr>
        <w:rFonts w:ascii="Symbol" w:hAnsi="Symbol" w:hint="default"/>
      </w:rPr>
    </w:lvl>
    <w:lvl w:ilvl="4" w:tplc="4C9A340C">
      <w:start w:val="1"/>
      <w:numFmt w:val="bullet"/>
      <w:lvlText w:val="o"/>
      <w:lvlJc w:val="left"/>
      <w:pPr>
        <w:ind w:left="3600" w:hanging="360"/>
      </w:pPr>
      <w:rPr>
        <w:rFonts w:ascii="Courier New" w:hAnsi="Courier New" w:hint="default"/>
      </w:rPr>
    </w:lvl>
    <w:lvl w:ilvl="5" w:tplc="296678DA">
      <w:start w:val="1"/>
      <w:numFmt w:val="bullet"/>
      <w:lvlText w:val=""/>
      <w:lvlJc w:val="left"/>
      <w:pPr>
        <w:ind w:left="4320" w:hanging="360"/>
      </w:pPr>
      <w:rPr>
        <w:rFonts w:ascii="Wingdings" w:hAnsi="Wingdings" w:hint="default"/>
      </w:rPr>
    </w:lvl>
    <w:lvl w:ilvl="6" w:tplc="C1BE1E54">
      <w:start w:val="1"/>
      <w:numFmt w:val="bullet"/>
      <w:lvlText w:val=""/>
      <w:lvlJc w:val="left"/>
      <w:pPr>
        <w:ind w:left="5040" w:hanging="360"/>
      </w:pPr>
      <w:rPr>
        <w:rFonts w:ascii="Symbol" w:hAnsi="Symbol" w:hint="default"/>
      </w:rPr>
    </w:lvl>
    <w:lvl w:ilvl="7" w:tplc="D7C0586C">
      <w:start w:val="1"/>
      <w:numFmt w:val="bullet"/>
      <w:lvlText w:val="o"/>
      <w:lvlJc w:val="left"/>
      <w:pPr>
        <w:ind w:left="5760" w:hanging="360"/>
      </w:pPr>
      <w:rPr>
        <w:rFonts w:ascii="Courier New" w:hAnsi="Courier New" w:hint="default"/>
      </w:rPr>
    </w:lvl>
    <w:lvl w:ilvl="8" w:tplc="B2421E26">
      <w:start w:val="1"/>
      <w:numFmt w:val="bullet"/>
      <w:lvlText w:val=""/>
      <w:lvlJc w:val="left"/>
      <w:pPr>
        <w:ind w:left="6480" w:hanging="360"/>
      </w:pPr>
      <w:rPr>
        <w:rFonts w:ascii="Wingdings" w:hAnsi="Wingdings" w:hint="default"/>
      </w:rPr>
    </w:lvl>
  </w:abstractNum>
  <w:abstractNum w:abstractNumId="4" w15:restartNumberingAfterBreak="0">
    <w:nsid w:val="409E3BCC"/>
    <w:multiLevelType w:val="hybridMultilevel"/>
    <w:tmpl w:val="6392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D752F"/>
    <w:multiLevelType w:val="hybridMultilevel"/>
    <w:tmpl w:val="CEC8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691458">
    <w:abstractNumId w:val="2"/>
  </w:num>
  <w:num w:numId="2" w16cid:durableId="690298066">
    <w:abstractNumId w:val="1"/>
  </w:num>
  <w:num w:numId="3" w16cid:durableId="2012372047">
    <w:abstractNumId w:val="0"/>
  </w:num>
  <w:num w:numId="4" w16cid:durableId="1927490680">
    <w:abstractNumId w:val="4"/>
  </w:num>
  <w:num w:numId="5" w16cid:durableId="246962954">
    <w:abstractNumId w:val="5"/>
  </w:num>
  <w:num w:numId="6" w16cid:durableId="491134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4"/>
    <w:rsid w:val="00001D9E"/>
    <w:rsid w:val="0000228F"/>
    <w:rsid w:val="000044AF"/>
    <w:rsid w:val="00006E35"/>
    <w:rsid w:val="00015FF4"/>
    <w:rsid w:val="000163F6"/>
    <w:rsid w:val="000215C9"/>
    <w:rsid w:val="000232BA"/>
    <w:rsid w:val="000327B9"/>
    <w:rsid w:val="00037F83"/>
    <w:rsid w:val="000414F1"/>
    <w:rsid w:val="000469A8"/>
    <w:rsid w:val="00053668"/>
    <w:rsid w:val="000547BD"/>
    <w:rsid w:val="00057258"/>
    <w:rsid w:val="000627EE"/>
    <w:rsid w:val="000655FB"/>
    <w:rsid w:val="000757E7"/>
    <w:rsid w:val="00082040"/>
    <w:rsid w:val="00083018"/>
    <w:rsid w:val="000831E7"/>
    <w:rsid w:val="000848D9"/>
    <w:rsid w:val="00085206"/>
    <w:rsid w:val="00090D89"/>
    <w:rsid w:val="000A0030"/>
    <w:rsid w:val="000A386D"/>
    <w:rsid w:val="000A66B1"/>
    <w:rsid w:val="000B3E26"/>
    <w:rsid w:val="000B47DB"/>
    <w:rsid w:val="000D675F"/>
    <w:rsid w:val="000D77FE"/>
    <w:rsid w:val="000E1907"/>
    <w:rsid w:val="000E4028"/>
    <w:rsid w:val="000E5946"/>
    <w:rsid w:val="000E6403"/>
    <w:rsid w:val="000E6771"/>
    <w:rsid w:val="000E7292"/>
    <w:rsid w:val="000F0DDB"/>
    <w:rsid w:val="000F139A"/>
    <w:rsid w:val="000F1B07"/>
    <w:rsid w:val="000F2303"/>
    <w:rsid w:val="000F50DC"/>
    <w:rsid w:val="000F6DCE"/>
    <w:rsid w:val="000F6F5E"/>
    <w:rsid w:val="0010263F"/>
    <w:rsid w:val="00103DD6"/>
    <w:rsid w:val="0011327B"/>
    <w:rsid w:val="00113EF9"/>
    <w:rsid w:val="00116D7F"/>
    <w:rsid w:val="001170DB"/>
    <w:rsid w:val="00120E85"/>
    <w:rsid w:val="00125B00"/>
    <w:rsid w:val="001268AA"/>
    <w:rsid w:val="0012765E"/>
    <w:rsid w:val="00127895"/>
    <w:rsid w:val="00127E5B"/>
    <w:rsid w:val="00135972"/>
    <w:rsid w:val="00140714"/>
    <w:rsid w:val="00145AB5"/>
    <w:rsid w:val="001469B3"/>
    <w:rsid w:val="00154643"/>
    <w:rsid w:val="001612F3"/>
    <w:rsid w:val="0016426C"/>
    <w:rsid w:val="0016475D"/>
    <w:rsid w:val="0016651F"/>
    <w:rsid w:val="001673F1"/>
    <w:rsid w:val="001729E0"/>
    <w:rsid w:val="0017343A"/>
    <w:rsid w:val="00176428"/>
    <w:rsid w:val="00180FB5"/>
    <w:rsid w:val="00182FA8"/>
    <w:rsid w:val="001860F9"/>
    <w:rsid w:val="0019403D"/>
    <w:rsid w:val="001A2D01"/>
    <w:rsid w:val="001A5E1B"/>
    <w:rsid w:val="001A650C"/>
    <w:rsid w:val="001A6605"/>
    <w:rsid w:val="001A7334"/>
    <w:rsid w:val="001B226B"/>
    <w:rsid w:val="001B2701"/>
    <w:rsid w:val="001B2772"/>
    <w:rsid w:val="001B4F92"/>
    <w:rsid w:val="001B54FE"/>
    <w:rsid w:val="001C1108"/>
    <w:rsid w:val="001C2596"/>
    <w:rsid w:val="001C60D4"/>
    <w:rsid w:val="001D1DD9"/>
    <w:rsid w:val="001D1E05"/>
    <w:rsid w:val="001D23AF"/>
    <w:rsid w:val="001D2F7B"/>
    <w:rsid w:val="001D4968"/>
    <w:rsid w:val="001E3DFD"/>
    <w:rsid w:val="001F0E9A"/>
    <w:rsid w:val="002008CF"/>
    <w:rsid w:val="00200FA0"/>
    <w:rsid w:val="00203575"/>
    <w:rsid w:val="00205055"/>
    <w:rsid w:val="002074E0"/>
    <w:rsid w:val="0021484A"/>
    <w:rsid w:val="00225862"/>
    <w:rsid w:val="00227FE5"/>
    <w:rsid w:val="002377C2"/>
    <w:rsid w:val="0025469C"/>
    <w:rsid w:val="00254C33"/>
    <w:rsid w:val="002678BD"/>
    <w:rsid w:val="00270033"/>
    <w:rsid w:val="002701EE"/>
    <w:rsid w:val="00276316"/>
    <w:rsid w:val="002766E2"/>
    <w:rsid w:val="0027684E"/>
    <w:rsid w:val="00277FE5"/>
    <w:rsid w:val="00281E36"/>
    <w:rsid w:val="002838B7"/>
    <w:rsid w:val="002852C9"/>
    <w:rsid w:val="00293D1C"/>
    <w:rsid w:val="002944F5"/>
    <w:rsid w:val="00297FAA"/>
    <w:rsid w:val="002B04CD"/>
    <w:rsid w:val="002B364B"/>
    <w:rsid w:val="002B41A6"/>
    <w:rsid w:val="002B5AF7"/>
    <w:rsid w:val="002B604A"/>
    <w:rsid w:val="002C095C"/>
    <w:rsid w:val="002C2011"/>
    <w:rsid w:val="002D1526"/>
    <w:rsid w:val="002D46C1"/>
    <w:rsid w:val="002D4F17"/>
    <w:rsid w:val="002D7217"/>
    <w:rsid w:val="002D7681"/>
    <w:rsid w:val="002E034E"/>
    <w:rsid w:val="002E0955"/>
    <w:rsid w:val="002F1795"/>
    <w:rsid w:val="002F18F1"/>
    <w:rsid w:val="002F21B8"/>
    <w:rsid w:val="002F6616"/>
    <w:rsid w:val="002F7213"/>
    <w:rsid w:val="002F7431"/>
    <w:rsid w:val="00302131"/>
    <w:rsid w:val="00305603"/>
    <w:rsid w:val="00305E33"/>
    <w:rsid w:val="00316FFC"/>
    <w:rsid w:val="003174E7"/>
    <w:rsid w:val="00320AC0"/>
    <w:rsid w:val="00320BE7"/>
    <w:rsid w:val="00321004"/>
    <w:rsid w:val="00321C67"/>
    <w:rsid w:val="00326867"/>
    <w:rsid w:val="00327E71"/>
    <w:rsid w:val="0033160C"/>
    <w:rsid w:val="00331DBA"/>
    <w:rsid w:val="003348E0"/>
    <w:rsid w:val="003358FB"/>
    <w:rsid w:val="0033749B"/>
    <w:rsid w:val="00341983"/>
    <w:rsid w:val="00343F85"/>
    <w:rsid w:val="00344B79"/>
    <w:rsid w:val="00344EFA"/>
    <w:rsid w:val="00345E6E"/>
    <w:rsid w:val="00350A55"/>
    <w:rsid w:val="0035185B"/>
    <w:rsid w:val="003625F9"/>
    <w:rsid w:val="00370E38"/>
    <w:rsid w:val="00371E22"/>
    <w:rsid w:val="00375E3B"/>
    <w:rsid w:val="00377277"/>
    <w:rsid w:val="003928F2"/>
    <w:rsid w:val="00395C54"/>
    <w:rsid w:val="00396B67"/>
    <w:rsid w:val="003A0355"/>
    <w:rsid w:val="003A384F"/>
    <w:rsid w:val="003A47F1"/>
    <w:rsid w:val="003A5377"/>
    <w:rsid w:val="003A6848"/>
    <w:rsid w:val="003B19A7"/>
    <w:rsid w:val="003B24B4"/>
    <w:rsid w:val="003B3F4F"/>
    <w:rsid w:val="003C03F4"/>
    <w:rsid w:val="003C2DBA"/>
    <w:rsid w:val="003D35AB"/>
    <w:rsid w:val="003D3E21"/>
    <w:rsid w:val="003D4ABC"/>
    <w:rsid w:val="003E12DA"/>
    <w:rsid w:val="003E387C"/>
    <w:rsid w:val="003E5109"/>
    <w:rsid w:val="003F1799"/>
    <w:rsid w:val="003F4137"/>
    <w:rsid w:val="0040466F"/>
    <w:rsid w:val="00410FBC"/>
    <w:rsid w:val="00415F93"/>
    <w:rsid w:val="004178DA"/>
    <w:rsid w:val="00422D9A"/>
    <w:rsid w:val="00423DFA"/>
    <w:rsid w:val="004263EE"/>
    <w:rsid w:val="00427DCC"/>
    <w:rsid w:val="00430F46"/>
    <w:rsid w:val="004342BB"/>
    <w:rsid w:val="004344D2"/>
    <w:rsid w:val="00434FE2"/>
    <w:rsid w:val="00435466"/>
    <w:rsid w:val="00436352"/>
    <w:rsid w:val="00437A0A"/>
    <w:rsid w:val="00440AEA"/>
    <w:rsid w:val="00442106"/>
    <w:rsid w:val="0045021A"/>
    <w:rsid w:val="00450880"/>
    <w:rsid w:val="00450CF7"/>
    <w:rsid w:val="00456F31"/>
    <w:rsid w:val="004577DB"/>
    <w:rsid w:val="004668D6"/>
    <w:rsid w:val="004705A2"/>
    <w:rsid w:val="004717FE"/>
    <w:rsid w:val="004718AB"/>
    <w:rsid w:val="00471BD6"/>
    <w:rsid w:val="00474FFA"/>
    <w:rsid w:val="0047660F"/>
    <w:rsid w:val="00480E93"/>
    <w:rsid w:val="00484104"/>
    <w:rsid w:val="00487502"/>
    <w:rsid w:val="00497EC2"/>
    <w:rsid w:val="004A1DB3"/>
    <w:rsid w:val="004A2814"/>
    <w:rsid w:val="004A51B9"/>
    <w:rsid w:val="004A714C"/>
    <w:rsid w:val="004B73DD"/>
    <w:rsid w:val="004C4B11"/>
    <w:rsid w:val="004C6C88"/>
    <w:rsid w:val="004C7B6E"/>
    <w:rsid w:val="004D2C19"/>
    <w:rsid w:val="004E271C"/>
    <w:rsid w:val="004E35F4"/>
    <w:rsid w:val="004F03C7"/>
    <w:rsid w:val="004F18DF"/>
    <w:rsid w:val="004F2574"/>
    <w:rsid w:val="004F5031"/>
    <w:rsid w:val="004F51F9"/>
    <w:rsid w:val="004F692C"/>
    <w:rsid w:val="004F6DBB"/>
    <w:rsid w:val="004F76DB"/>
    <w:rsid w:val="00500E73"/>
    <w:rsid w:val="00500F1C"/>
    <w:rsid w:val="0050181E"/>
    <w:rsid w:val="00503E49"/>
    <w:rsid w:val="00503FF0"/>
    <w:rsid w:val="00506624"/>
    <w:rsid w:val="0050733B"/>
    <w:rsid w:val="00510134"/>
    <w:rsid w:val="00510600"/>
    <w:rsid w:val="00512C90"/>
    <w:rsid w:val="00512CE8"/>
    <w:rsid w:val="00521C42"/>
    <w:rsid w:val="00524891"/>
    <w:rsid w:val="005278ED"/>
    <w:rsid w:val="00532C0E"/>
    <w:rsid w:val="005344A6"/>
    <w:rsid w:val="005408A3"/>
    <w:rsid w:val="00540DD4"/>
    <w:rsid w:val="00542EC7"/>
    <w:rsid w:val="0054300D"/>
    <w:rsid w:val="0054448E"/>
    <w:rsid w:val="00554DD8"/>
    <w:rsid w:val="00554FF9"/>
    <w:rsid w:val="00555C66"/>
    <w:rsid w:val="005577C9"/>
    <w:rsid w:val="00557A38"/>
    <w:rsid w:val="0056279B"/>
    <w:rsid w:val="00565BD0"/>
    <w:rsid w:val="00566E75"/>
    <w:rsid w:val="00567F9A"/>
    <w:rsid w:val="00574998"/>
    <w:rsid w:val="00574F13"/>
    <w:rsid w:val="00575AD6"/>
    <w:rsid w:val="00591CFB"/>
    <w:rsid w:val="00592387"/>
    <w:rsid w:val="0059427F"/>
    <w:rsid w:val="005A0159"/>
    <w:rsid w:val="005A1469"/>
    <w:rsid w:val="005A1865"/>
    <w:rsid w:val="005B1D46"/>
    <w:rsid w:val="005B61F4"/>
    <w:rsid w:val="005B6654"/>
    <w:rsid w:val="005C0951"/>
    <w:rsid w:val="005C68AE"/>
    <w:rsid w:val="005C7969"/>
    <w:rsid w:val="005E0BC1"/>
    <w:rsid w:val="005F5781"/>
    <w:rsid w:val="005F67B6"/>
    <w:rsid w:val="006036F1"/>
    <w:rsid w:val="00605CC6"/>
    <w:rsid w:val="00606CE0"/>
    <w:rsid w:val="00611CE5"/>
    <w:rsid w:val="0061294F"/>
    <w:rsid w:val="00614AA7"/>
    <w:rsid w:val="006151B9"/>
    <w:rsid w:val="006167C8"/>
    <w:rsid w:val="006174CB"/>
    <w:rsid w:val="00620283"/>
    <w:rsid w:val="00622A9E"/>
    <w:rsid w:val="006274BC"/>
    <w:rsid w:val="0063321F"/>
    <w:rsid w:val="00635DEE"/>
    <w:rsid w:val="00636826"/>
    <w:rsid w:val="00641A02"/>
    <w:rsid w:val="006436FC"/>
    <w:rsid w:val="00645ECD"/>
    <w:rsid w:val="0065044E"/>
    <w:rsid w:val="00651BB3"/>
    <w:rsid w:val="00652B99"/>
    <w:rsid w:val="00661814"/>
    <w:rsid w:val="00665443"/>
    <w:rsid w:val="00670781"/>
    <w:rsid w:val="00671F50"/>
    <w:rsid w:val="006721FE"/>
    <w:rsid w:val="0067354E"/>
    <w:rsid w:val="00677903"/>
    <w:rsid w:val="006855F8"/>
    <w:rsid w:val="00685E53"/>
    <w:rsid w:val="00691513"/>
    <w:rsid w:val="0069241F"/>
    <w:rsid w:val="00693201"/>
    <w:rsid w:val="0069394F"/>
    <w:rsid w:val="00695E50"/>
    <w:rsid w:val="006965A8"/>
    <w:rsid w:val="00696715"/>
    <w:rsid w:val="006A1D72"/>
    <w:rsid w:val="006A39CA"/>
    <w:rsid w:val="006A421A"/>
    <w:rsid w:val="006A4728"/>
    <w:rsid w:val="006A5196"/>
    <w:rsid w:val="006B1AD5"/>
    <w:rsid w:val="006B7939"/>
    <w:rsid w:val="006D3E1B"/>
    <w:rsid w:val="006D6D27"/>
    <w:rsid w:val="006D7D81"/>
    <w:rsid w:val="006E2048"/>
    <w:rsid w:val="006E4E16"/>
    <w:rsid w:val="006E7FB9"/>
    <w:rsid w:val="006F01B1"/>
    <w:rsid w:val="006F1719"/>
    <w:rsid w:val="007027D0"/>
    <w:rsid w:val="00703C5D"/>
    <w:rsid w:val="00704B74"/>
    <w:rsid w:val="00706D66"/>
    <w:rsid w:val="00707A43"/>
    <w:rsid w:val="007107FF"/>
    <w:rsid w:val="00710F23"/>
    <w:rsid w:val="0071721F"/>
    <w:rsid w:val="0072711E"/>
    <w:rsid w:val="0073486C"/>
    <w:rsid w:val="00735D13"/>
    <w:rsid w:val="007366C5"/>
    <w:rsid w:val="0074065F"/>
    <w:rsid w:val="00745507"/>
    <w:rsid w:val="00745F40"/>
    <w:rsid w:val="007461B6"/>
    <w:rsid w:val="0074728D"/>
    <w:rsid w:val="007516BB"/>
    <w:rsid w:val="0076752A"/>
    <w:rsid w:val="0076771B"/>
    <w:rsid w:val="00771A45"/>
    <w:rsid w:val="00791646"/>
    <w:rsid w:val="007949FD"/>
    <w:rsid w:val="007952C7"/>
    <w:rsid w:val="007956C4"/>
    <w:rsid w:val="007A0A1E"/>
    <w:rsid w:val="007A4F68"/>
    <w:rsid w:val="007A5B92"/>
    <w:rsid w:val="007B07E2"/>
    <w:rsid w:val="007B0A36"/>
    <w:rsid w:val="007B5052"/>
    <w:rsid w:val="007B5777"/>
    <w:rsid w:val="007C005F"/>
    <w:rsid w:val="007C259A"/>
    <w:rsid w:val="007C458C"/>
    <w:rsid w:val="007C4B6C"/>
    <w:rsid w:val="007C5ACD"/>
    <w:rsid w:val="007C779C"/>
    <w:rsid w:val="007D0462"/>
    <w:rsid w:val="007D155B"/>
    <w:rsid w:val="007D3223"/>
    <w:rsid w:val="007D4B02"/>
    <w:rsid w:val="007D4E45"/>
    <w:rsid w:val="007D5BB0"/>
    <w:rsid w:val="007E0036"/>
    <w:rsid w:val="007E4790"/>
    <w:rsid w:val="007E48D9"/>
    <w:rsid w:val="007E55FF"/>
    <w:rsid w:val="007E5A22"/>
    <w:rsid w:val="007F1F3A"/>
    <w:rsid w:val="00800A38"/>
    <w:rsid w:val="008129FF"/>
    <w:rsid w:val="00813B6B"/>
    <w:rsid w:val="00814295"/>
    <w:rsid w:val="00816811"/>
    <w:rsid w:val="008204EF"/>
    <w:rsid w:val="00823333"/>
    <w:rsid w:val="00835309"/>
    <w:rsid w:val="00841237"/>
    <w:rsid w:val="0084135A"/>
    <w:rsid w:val="00845F54"/>
    <w:rsid w:val="008523C0"/>
    <w:rsid w:val="00866494"/>
    <w:rsid w:val="008735BA"/>
    <w:rsid w:val="00874875"/>
    <w:rsid w:val="008751E4"/>
    <w:rsid w:val="00883477"/>
    <w:rsid w:val="008846C0"/>
    <w:rsid w:val="00890E89"/>
    <w:rsid w:val="00893132"/>
    <w:rsid w:val="00893E82"/>
    <w:rsid w:val="008976C4"/>
    <w:rsid w:val="008A107D"/>
    <w:rsid w:val="008A1723"/>
    <w:rsid w:val="008B29B2"/>
    <w:rsid w:val="008B4B51"/>
    <w:rsid w:val="008B62BE"/>
    <w:rsid w:val="008C160F"/>
    <w:rsid w:val="008C2192"/>
    <w:rsid w:val="008C5D2F"/>
    <w:rsid w:val="008C6BA4"/>
    <w:rsid w:val="008D01CE"/>
    <w:rsid w:val="008D47EE"/>
    <w:rsid w:val="008E1604"/>
    <w:rsid w:val="008F0C2F"/>
    <w:rsid w:val="008F4706"/>
    <w:rsid w:val="008F5B57"/>
    <w:rsid w:val="0090150C"/>
    <w:rsid w:val="009043DE"/>
    <w:rsid w:val="00905CDB"/>
    <w:rsid w:val="00906186"/>
    <w:rsid w:val="0090745B"/>
    <w:rsid w:val="009105E6"/>
    <w:rsid w:val="0091076D"/>
    <w:rsid w:val="009107E8"/>
    <w:rsid w:val="00912E7A"/>
    <w:rsid w:val="0091440B"/>
    <w:rsid w:val="00920E85"/>
    <w:rsid w:val="009264D8"/>
    <w:rsid w:val="00933C39"/>
    <w:rsid w:val="0093507A"/>
    <w:rsid w:val="00940D53"/>
    <w:rsid w:val="009438A7"/>
    <w:rsid w:val="00952C2E"/>
    <w:rsid w:val="009615E0"/>
    <w:rsid w:val="00980594"/>
    <w:rsid w:val="00980B5B"/>
    <w:rsid w:val="0098370A"/>
    <w:rsid w:val="0098416F"/>
    <w:rsid w:val="0098602A"/>
    <w:rsid w:val="00991D7A"/>
    <w:rsid w:val="00993955"/>
    <w:rsid w:val="00993AEF"/>
    <w:rsid w:val="00994213"/>
    <w:rsid w:val="00994A7D"/>
    <w:rsid w:val="009A2DEB"/>
    <w:rsid w:val="009A44B5"/>
    <w:rsid w:val="009A499E"/>
    <w:rsid w:val="009A4FC0"/>
    <w:rsid w:val="009B2C55"/>
    <w:rsid w:val="009B746B"/>
    <w:rsid w:val="009C0756"/>
    <w:rsid w:val="009C239E"/>
    <w:rsid w:val="009C2F74"/>
    <w:rsid w:val="009C52C0"/>
    <w:rsid w:val="009E24B9"/>
    <w:rsid w:val="009E2F5C"/>
    <w:rsid w:val="009E3A92"/>
    <w:rsid w:val="009E403F"/>
    <w:rsid w:val="009E7E0C"/>
    <w:rsid w:val="009F0411"/>
    <w:rsid w:val="009F1F9F"/>
    <w:rsid w:val="009F24DC"/>
    <w:rsid w:val="009F5BB6"/>
    <w:rsid w:val="009F5BC4"/>
    <w:rsid w:val="00A06C28"/>
    <w:rsid w:val="00A17D87"/>
    <w:rsid w:val="00A23154"/>
    <w:rsid w:val="00A238BE"/>
    <w:rsid w:val="00A23905"/>
    <w:rsid w:val="00A354A8"/>
    <w:rsid w:val="00A37B01"/>
    <w:rsid w:val="00A40997"/>
    <w:rsid w:val="00A42379"/>
    <w:rsid w:val="00A4765E"/>
    <w:rsid w:val="00A50178"/>
    <w:rsid w:val="00A50DFE"/>
    <w:rsid w:val="00A51520"/>
    <w:rsid w:val="00A54825"/>
    <w:rsid w:val="00A54D0B"/>
    <w:rsid w:val="00A555D2"/>
    <w:rsid w:val="00A56130"/>
    <w:rsid w:val="00A56280"/>
    <w:rsid w:val="00A67683"/>
    <w:rsid w:val="00A711A4"/>
    <w:rsid w:val="00A726EC"/>
    <w:rsid w:val="00A76BDD"/>
    <w:rsid w:val="00A8322E"/>
    <w:rsid w:val="00A83F6A"/>
    <w:rsid w:val="00A8701D"/>
    <w:rsid w:val="00A91262"/>
    <w:rsid w:val="00A9275A"/>
    <w:rsid w:val="00A96329"/>
    <w:rsid w:val="00A97A5C"/>
    <w:rsid w:val="00AA27CB"/>
    <w:rsid w:val="00AA3A5C"/>
    <w:rsid w:val="00AA5755"/>
    <w:rsid w:val="00AC0FE3"/>
    <w:rsid w:val="00AC29A4"/>
    <w:rsid w:val="00AC63B7"/>
    <w:rsid w:val="00AD54AD"/>
    <w:rsid w:val="00AD71DD"/>
    <w:rsid w:val="00AE0CB4"/>
    <w:rsid w:val="00AE0FB4"/>
    <w:rsid w:val="00AE7F37"/>
    <w:rsid w:val="00AF03FC"/>
    <w:rsid w:val="00AF23FF"/>
    <w:rsid w:val="00AF52B0"/>
    <w:rsid w:val="00AF55F1"/>
    <w:rsid w:val="00B008B7"/>
    <w:rsid w:val="00B04FE0"/>
    <w:rsid w:val="00B110A9"/>
    <w:rsid w:val="00B143CC"/>
    <w:rsid w:val="00B14C79"/>
    <w:rsid w:val="00B17D11"/>
    <w:rsid w:val="00B2108D"/>
    <w:rsid w:val="00B219CD"/>
    <w:rsid w:val="00B25387"/>
    <w:rsid w:val="00B40E83"/>
    <w:rsid w:val="00B42337"/>
    <w:rsid w:val="00B455D8"/>
    <w:rsid w:val="00B45C46"/>
    <w:rsid w:val="00B46415"/>
    <w:rsid w:val="00B47BCB"/>
    <w:rsid w:val="00B5134C"/>
    <w:rsid w:val="00B5225A"/>
    <w:rsid w:val="00B5568E"/>
    <w:rsid w:val="00B60E29"/>
    <w:rsid w:val="00B66149"/>
    <w:rsid w:val="00B710CE"/>
    <w:rsid w:val="00B71232"/>
    <w:rsid w:val="00B71792"/>
    <w:rsid w:val="00B73EDE"/>
    <w:rsid w:val="00B77B9D"/>
    <w:rsid w:val="00B82FFC"/>
    <w:rsid w:val="00B85938"/>
    <w:rsid w:val="00B86F3A"/>
    <w:rsid w:val="00B879D3"/>
    <w:rsid w:val="00B94C32"/>
    <w:rsid w:val="00B952EE"/>
    <w:rsid w:val="00B95617"/>
    <w:rsid w:val="00B96FC0"/>
    <w:rsid w:val="00BA2150"/>
    <w:rsid w:val="00BA3291"/>
    <w:rsid w:val="00BA462E"/>
    <w:rsid w:val="00BA4C6C"/>
    <w:rsid w:val="00BA4F68"/>
    <w:rsid w:val="00BA7B88"/>
    <w:rsid w:val="00BB436C"/>
    <w:rsid w:val="00BB47BA"/>
    <w:rsid w:val="00BB4ACC"/>
    <w:rsid w:val="00BB7579"/>
    <w:rsid w:val="00BB7A21"/>
    <w:rsid w:val="00BC776F"/>
    <w:rsid w:val="00BD131F"/>
    <w:rsid w:val="00BD3FDF"/>
    <w:rsid w:val="00BF23AB"/>
    <w:rsid w:val="00C0319C"/>
    <w:rsid w:val="00C077EA"/>
    <w:rsid w:val="00C102FA"/>
    <w:rsid w:val="00C112F4"/>
    <w:rsid w:val="00C15833"/>
    <w:rsid w:val="00C162A1"/>
    <w:rsid w:val="00C21161"/>
    <w:rsid w:val="00C25F08"/>
    <w:rsid w:val="00C26072"/>
    <w:rsid w:val="00C26132"/>
    <w:rsid w:val="00C314D8"/>
    <w:rsid w:val="00C31862"/>
    <w:rsid w:val="00C326E3"/>
    <w:rsid w:val="00C37873"/>
    <w:rsid w:val="00C418FF"/>
    <w:rsid w:val="00C41FA5"/>
    <w:rsid w:val="00C51781"/>
    <w:rsid w:val="00C54FAA"/>
    <w:rsid w:val="00C553F4"/>
    <w:rsid w:val="00C70E56"/>
    <w:rsid w:val="00C72814"/>
    <w:rsid w:val="00C76D32"/>
    <w:rsid w:val="00C87DFD"/>
    <w:rsid w:val="00C92333"/>
    <w:rsid w:val="00C93BB8"/>
    <w:rsid w:val="00C976A5"/>
    <w:rsid w:val="00CA02B4"/>
    <w:rsid w:val="00CA5209"/>
    <w:rsid w:val="00CB1691"/>
    <w:rsid w:val="00CB21F4"/>
    <w:rsid w:val="00CB5C6B"/>
    <w:rsid w:val="00CC1D26"/>
    <w:rsid w:val="00CC2E00"/>
    <w:rsid w:val="00CD05E5"/>
    <w:rsid w:val="00CD1187"/>
    <w:rsid w:val="00CD5088"/>
    <w:rsid w:val="00CE799E"/>
    <w:rsid w:val="00CF1BAF"/>
    <w:rsid w:val="00CF1E0F"/>
    <w:rsid w:val="00CF1F35"/>
    <w:rsid w:val="00CF2C16"/>
    <w:rsid w:val="00CF3B84"/>
    <w:rsid w:val="00CF6124"/>
    <w:rsid w:val="00D04719"/>
    <w:rsid w:val="00D057ED"/>
    <w:rsid w:val="00D111B1"/>
    <w:rsid w:val="00D11650"/>
    <w:rsid w:val="00D11FC9"/>
    <w:rsid w:val="00D14CA0"/>
    <w:rsid w:val="00D172DD"/>
    <w:rsid w:val="00D23411"/>
    <w:rsid w:val="00D30585"/>
    <w:rsid w:val="00D349CC"/>
    <w:rsid w:val="00D36220"/>
    <w:rsid w:val="00D4178C"/>
    <w:rsid w:val="00D430E0"/>
    <w:rsid w:val="00D512B8"/>
    <w:rsid w:val="00D516D8"/>
    <w:rsid w:val="00D578D9"/>
    <w:rsid w:val="00D63DA2"/>
    <w:rsid w:val="00D654A7"/>
    <w:rsid w:val="00D66691"/>
    <w:rsid w:val="00D7121D"/>
    <w:rsid w:val="00D74261"/>
    <w:rsid w:val="00D76305"/>
    <w:rsid w:val="00D80E63"/>
    <w:rsid w:val="00D8307C"/>
    <w:rsid w:val="00D839D0"/>
    <w:rsid w:val="00D83C8B"/>
    <w:rsid w:val="00D9770B"/>
    <w:rsid w:val="00DA22EE"/>
    <w:rsid w:val="00DA3248"/>
    <w:rsid w:val="00DA4D58"/>
    <w:rsid w:val="00DB00CC"/>
    <w:rsid w:val="00DB7D27"/>
    <w:rsid w:val="00DC0F09"/>
    <w:rsid w:val="00DC1630"/>
    <w:rsid w:val="00DC523E"/>
    <w:rsid w:val="00DC5357"/>
    <w:rsid w:val="00DD059D"/>
    <w:rsid w:val="00DD59FC"/>
    <w:rsid w:val="00DD739F"/>
    <w:rsid w:val="00DE0B15"/>
    <w:rsid w:val="00DE41EE"/>
    <w:rsid w:val="00DE593D"/>
    <w:rsid w:val="00DE6312"/>
    <w:rsid w:val="00DF1EB7"/>
    <w:rsid w:val="00DF617C"/>
    <w:rsid w:val="00DF670A"/>
    <w:rsid w:val="00E00888"/>
    <w:rsid w:val="00E1094E"/>
    <w:rsid w:val="00E11882"/>
    <w:rsid w:val="00E12B3E"/>
    <w:rsid w:val="00E15E07"/>
    <w:rsid w:val="00E17E8A"/>
    <w:rsid w:val="00E20150"/>
    <w:rsid w:val="00E21F95"/>
    <w:rsid w:val="00E22984"/>
    <w:rsid w:val="00E234BA"/>
    <w:rsid w:val="00E2768C"/>
    <w:rsid w:val="00E30C0C"/>
    <w:rsid w:val="00E32432"/>
    <w:rsid w:val="00E3439D"/>
    <w:rsid w:val="00E3467A"/>
    <w:rsid w:val="00E3660E"/>
    <w:rsid w:val="00E4600D"/>
    <w:rsid w:val="00E4726E"/>
    <w:rsid w:val="00E561FD"/>
    <w:rsid w:val="00E60005"/>
    <w:rsid w:val="00E66A23"/>
    <w:rsid w:val="00E75D7C"/>
    <w:rsid w:val="00E82787"/>
    <w:rsid w:val="00E83D3B"/>
    <w:rsid w:val="00E8420D"/>
    <w:rsid w:val="00E93B75"/>
    <w:rsid w:val="00E9460D"/>
    <w:rsid w:val="00E95617"/>
    <w:rsid w:val="00EA0FD7"/>
    <w:rsid w:val="00EA4CD6"/>
    <w:rsid w:val="00EB3E62"/>
    <w:rsid w:val="00EC54B2"/>
    <w:rsid w:val="00EC65AE"/>
    <w:rsid w:val="00EC7C4C"/>
    <w:rsid w:val="00ED0EF4"/>
    <w:rsid w:val="00ED2710"/>
    <w:rsid w:val="00ED3315"/>
    <w:rsid w:val="00EE2377"/>
    <w:rsid w:val="00EE50C0"/>
    <w:rsid w:val="00EF001F"/>
    <w:rsid w:val="00F00B92"/>
    <w:rsid w:val="00F02D64"/>
    <w:rsid w:val="00F045F0"/>
    <w:rsid w:val="00F06D5E"/>
    <w:rsid w:val="00F14DCF"/>
    <w:rsid w:val="00F34929"/>
    <w:rsid w:val="00F34E8D"/>
    <w:rsid w:val="00F41536"/>
    <w:rsid w:val="00F4163A"/>
    <w:rsid w:val="00F43D55"/>
    <w:rsid w:val="00F47B9B"/>
    <w:rsid w:val="00F54D72"/>
    <w:rsid w:val="00F578AA"/>
    <w:rsid w:val="00F61278"/>
    <w:rsid w:val="00F67F80"/>
    <w:rsid w:val="00F7226B"/>
    <w:rsid w:val="00F72827"/>
    <w:rsid w:val="00F7292F"/>
    <w:rsid w:val="00F74EA4"/>
    <w:rsid w:val="00F80353"/>
    <w:rsid w:val="00F8293E"/>
    <w:rsid w:val="00F856DE"/>
    <w:rsid w:val="00F862AF"/>
    <w:rsid w:val="00F91FD8"/>
    <w:rsid w:val="00F92003"/>
    <w:rsid w:val="00FA0282"/>
    <w:rsid w:val="00FA6566"/>
    <w:rsid w:val="00FB5638"/>
    <w:rsid w:val="00FC0182"/>
    <w:rsid w:val="00FC0324"/>
    <w:rsid w:val="00FC2031"/>
    <w:rsid w:val="00FC294A"/>
    <w:rsid w:val="00FC3D59"/>
    <w:rsid w:val="00FD2B64"/>
    <w:rsid w:val="00FD2D6D"/>
    <w:rsid w:val="00FD6775"/>
    <w:rsid w:val="00FE5A8D"/>
    <w:rsid w:val="00FF0BDC"/>
    <w:rsid w:val="0139CECF"/>
    <w:rsid w:val="015205EF"/>
    <w:rsid w:val="0152935F"/>
    <w:rsid w:val="017FED14"/>
    <w:rsid w:val="019BB22E"/>
    <w:rsid w:val="01B06DA5"/>
    <w:rsid w:val="01CCA478"/>
    <w:rsid w:val="0228CF34"/>
    <w:rsid w:val="022C229F"/>
    <w:rsid w:val="024DC40E"/>
    <w:rsid w:val="02638E1B"/>
    <w:rsid w:val="0264A770"/>
    <w:rsid w:val="0272B6B8"/>
    <w:rsid w:val="0291A8F4"/>
    <w:rsid w:val="02E0F188"/>
    <w:rsid w:val="030D3667"/>
    <w:rsid w:val="038626EC"/>
    <w:rsid w:val="03F73B83"/>
    <w:rsid w:val="046269C2"/>
    <w:rsid w:val="04FDF542"/>
    <w:rsid w:val="0535C38F"/>
    <w:rsid w:val="05528445"/>
    <w:rsid w:val="0559ADD2"/>
    <w:rsid w:val="05682269"/>
    <w:rsid w:val="056E3A61"/>
    <w:rsid w:val="05C8F95F"/>
    <w:rsid w:val="05F008FE"/>
    <w:rsid w:val="05FAD625"/>
    <w:rsid w:val="0611458E"/>
    <w:rsid w:val="0631DF5D"/>
    <w:rsid w:val="06427706"/>
    <w:rsid w:val="06BD7AB1"/>
    <w:rsid w:val="06DC78E8"/>
    <w:rsid w:val="074CD5C0"/>
    <w:rsid w:val="075BD84F"/>
    <w:rsid w:val="07657EB5"/>
    <w:rsid w:val="079D0C0C"/>
    <w:rsid w:val="07A35EE9"/>
    <w:rsid w:val="07CD7456"/>
    <w:rsid w:val="07FB8061"/>
    <w:rsid w:val="08067258"/>
    <w:rsid w:val="084CCC9D"/>
    <w:rsid w:val="089542EC"/>
    <w:rsid w:val="089681E1"/>
    <w:rsid w:val="08CF5319"/>
    <w:rsid w:val="08D44DC1"/>
    <w:rsid w:val="08E00DAA"/>
    <w:rsid w:val="096B4226"/>
    <w:rsid w:val="0991E7F7"/>
    <w:rsid w:val="09ACD841"/>
    <w:rsid w:val="09C279A6"/>
    <w:rsid w:val="09EA7631"/>
    <w:rsid w:val="09F5DAA4"/>
    <w:rsid w:val="0A2FA120"/>
    <w:rsid w:val="0A84051A"/>
    <w:rsid w:val="0A87DE9F"/>
    <w:rsid w:val="0A8F5F63"/>
    <w:rsid w:val="0A9A7559"/>
    <w:rsid w:val="0AB2A346"/>
    <w:rsid w:val="0BDC494E"/>
    <w:rsid w:val="0C103BB9"/>
    <w:rsid w:val="0C175B13"/>
    <w:rsid w:val="0C1B8650"/>
    <w:rsid w:val="0C2F6379"/>
    <w:rsid w:val="0C40F476"/>
    <w:rsid w:val="0C7D3E96"/>
    <w:rsid w:val="0CA3F478"/>
    <w:rsid w:val="0CA67B9F"/>
    <w:rsid w:val="0CEA83D1"/>
    <w:rsid w:val="0CF75D94"/>
    <w:rsid w:val="0D2361FE"/>
    <w:rsid w:val="0D241C0D"/>
    <w:rsid w:val="0D6B8A03"/>
    <w:rsid w:val="0DBAAC26"/>
    <w:rsid w:val="0DBB81AD"/>
    <w:rsid w:val="0DDA1C88"/>
    <w:rsid w:val="0DECF76E"/>
    <w:rsid w:val="0E097B64"/>
    <w:rsid w:val="0E0BBC66"/>
    <w:rsid w:val="0E9923AB"/>
    <w:rsid w:val="0EF548BE"/>
    <w:rsid w:val="0F19EB21"/>
    <w:rsid w:val="0F2CB888"/>
    <w:rsid w:val="0F2F968F"/>
    <w:rsid w:val="0F3CC217"/>
    <w:rsid w:val="0F3FAADC"/>
    <w:rsid w:val="0F81DFD7"/>
    <w:rsid w:val="0FAC966F"/>
    <w:rsid w:val="0FC478C6"/>
    <w:rsid w:val="1009A947"/>
    <w:rsid w:val="101A2B1A"/>
    <w:rsid w:val="10310ABC"/>
    <w:rsid w:val="10817DA4"/>
    <w:rsid w:val="10CCDFF1"/>
    <w:rsid w:val="10F3BD65"/>
    <w:rsid w:val="11798246"/>
    <w:rsid w:val="11E8C7DB"/>
    <w:rsid w:val="121E5EAF"/>
    <w:rsid w:val="125FCC97"/>
    <w:rsid w:val="1293154C"/>
    <w:rsid w:val="130A9D69"/>
    <w:rsid w:val="13109773"/>
    <w:rsid w:val="13AD8417"/>
    <w:rsid w:val="13C734D1"/>
    <w:rsid w:val="1412F777"/>
    <w:rsid w:val="14749644"/>
    <w:rsid w:val="147E0A9F"/>
    <w:rsid w:val="14D492DB"/>
    <w:rsid w:val="15210F77"/>
    <w:rsid w:val="155C7FDA"/>
    <w:rsid w:val="156E2CE1"/>
    <w:rsid w:val="15D51275"/>
    <w:rsid w:val="15E1F1C4"/>
    <w:rsid w:val="162D1A0D"/>
    <w:rsid w:val="16829F76"/>
    <w:rsid w:val="16B7D3B2"/>
    <w:rsid w:val="16F0F1F6"/>
    <w:rsid w:val="17264686"/>
    <w:rsid w:val="17295310"/>
    <w:rsid w:val="175EF080"/>
    <w:rsid w:val="175F7CFD"/>
    <w:rsid w:val="1796877A"/>
    <w:rsid w:val="18087127"/>
    <w:rsid w:val="18238D2D"/>
    <w:rsid w:val="18372967"/>
    <w:rsid w:val="18422935"/>
    <w:rsid w:val="188D1D42"/>
    <w:rsid w:val="18D20484"/>
    <w:rsid w:val="18DBA7C3"/>
    <w:rsid w:val="193755CA"/>
    <w:rsid w:val="1988FF84"/>
    <w:rsid w:val="19A3ACD3"/>
    <w:rsid w:val="19D7CDDF"/>
    <w:rsid w:val="1A2BCCA5"/>
    <w:rsid w:val="1A7845C4"/>
    <w:rsid w:val="1ADC3640"/>
    <w:rsid w:val="1AE393D3"/>
    <w:rsid w:val="1AEAFCAC"/>
    <w:rsid w:val="1AFF0873"/>
    <w:rsid w:val="1B5CC2BA"/>
    <w:rsid w:val="1B76A7BE"/>
    <w:rsid w:val="1B87B59C"/>
    <w:rsid w:val="1BB4BF00"/>
    <w:rsid w:val="1C157979"/>
    <w:rsid w:val="1C16C38A"/>
    <w:rsid w:val="1CB9E1B2"/>
    <w:rsid w:val="1D256907"/>
    <w:rsid w:val="1D4C04C7"/>
    <w:rsid w:val="1D8F731D"/>
    <w:rsid w:val="1DAE7070"/>
    <w:rsid w:val="1E48E519"/>
    <w:rsid w:val="1EA48EEC"/>
    <w:rsid w:val="1EA4A7CC"/>
    <w:rsid w:val="1EFB6060"/>
    <w:rsid w:val="1EFCAEFD"/>
    <w:rsid w:val="1F0094ED"/>
    <w:rsid w:val="1F046D9C"/>
    <w:rsid w:val="1F06280B"/>
    <w:rsid w:val="1F49FB69"/>
    <w:rsid w:val="1FAF9B69"/>
    <w:rsid w:val="1FD4B75A"/>
    <w:rsid w:val="2011E617"/>
    <w:rsid w:val="202B725D"/>
    <w:rsid w:val="20F436B6"/>
    <w:rsid w:val="21437F3C"/>
    <w:rsid w:val="21925FC9"/>
    <w:rsid w:val="21A29660"/>
    <w:rsid w:val="222A2014"/>
    <w:rsid w:val="223201AF"/>
    <w:rsid w:val="22890EA3"/>
    <w:rsid w:val="229B893D"/>
    <w:rsid w:val="22D08E4D"/>
    <w:rsid w:val="22DD5080"/>
    <w:rsid w:val="22F39E2A"/>
    <w:rsid w:val="238DFC3D"/>
    <w:rsid w:val="23DDA3A5"/>
    <w:rsid w:val="242500E5"/>
    <w:rsid w:val="24F66779"/>
    <w:rsid w:val="25320817"/>
    <w:rsid w:val="25665DA6"/>
    <w:rsid w:val="259F39CA"/>
    <w:rsid w:val="25A3AF84"/>
    <w:rsid w:val="25C132D4"/>
    <w:rsid w:val="25DF1EF9"/>
    <w:rsid w:val="25E49F9C"/>
    <w:rsid w:val="25E8FF33"/>
    <w:rsid w:val="25EED49E"/>
    <w:rsid w:val="2649F010"/>
    <w:rsid w:val="26D4ED1F"/>
    <w:rsid w:val="270D1EDF"/>
    <w:rsid w:val="2711A97F"/>
    <w:rsid w:val="271889E2"/>
    <w:rsid w:val="2772BCE9"/>
    <w:rsid w:val="27B29C8D"/>
    <w:rsid w:val="27B6BCA2"/>
    <w:rsid w:val="27F7E3D1"/>
    <w:rsid w:val="28235D8A"/>
    <w:rsid w:val="2867AEFB"/>
    <w:rsid w:val="28B68EFB"/>
    <w:rsid w:val="28DEFDF8"/>
    <w:rsid w:val="2941D425"/>
    <w:rsid w:val="2986CD7D"/>
    <w:rsid w:val="2A3E9CF6"/>
    <w:rsid w:val="2A9DE83A"/>
    <w:rsid w:val="2AB8822E"/>
    <w:rsid w:val="2ABAF75E"/>
    <w:rsid w:val="2AC11323"/>
    <w:rsid w:val="2AF9EE97"/>
    <w:rsid w:val="2B2494ED"/>
    <w:rsid w:val="2B87390C"/>
    <w:rsid w:val="2BA528F8"/>
    <w:rsid w:val="2C30BB27"/>
    <w:rsid w:val="2C55838B"/>
    <w:rsid w:val="2C9D5FE4"/>
    <w:rsid w:val="2CDBF95D"/>
    <w:rsid w:val="2CF7A5E0"/>
    <w:rsid w:val="2D1C4D74"/>
    <w:rsid w:val="2D522428"/>
    <w:rsid w:val="2D71261E"/>
    <w:rsid w:val="2DF866D1"/>
    <w:rsid w:val="2E09E1E4"/>
    <w:rsid w:val="2E110377"/>
    <w:rsid w:val="2E5EDEF3"/>
    <w:rsid w:val="2E9B6735"/>
    <w:rsid w:val="2FDE31F0"/>
    <w:rsid w:val="2FF21A4B"/>
    <w:rsid w:val="3000407C"/>
    <w:rsid w:val="3018A362"/>
    <w:rsid w:val="304484AE"/>
    <w:rsid w:val="30464B5C"/>
    <w:rsid w:val="304EB869"/>
    <w:rsid w:val="305A5CB8"/>
    <w:rsid w:val="30C20E00"/>
    <w:rsid w:val="30C41A04"/>
    <w:rsid w:val="30EFF0F7"/>
    <w:rsid w:val="3178A8EA"/>
    <w:rsid w:val="3196376E"/>
    <w:rsid w:val="31C01691"/>
    <w:rsid w:val="31CA703D"/>
    <w:rsid w:val="31E3F74F"/>
    <w:rsid w:val="31EA58F3"/>
    <w:rsid w:val="31FB869E"/>
    <w:rsid w:val="3204286B"/>
    <w:rsid w:val="32478919"/>
    <w:rsid w:val="325E9C44"/>
    <w:rsid w:val="3289278C"/>
    <w:rsid w:val="32C5B89E"/>
    <w:rsid w:val="33340C93"/>
    <w:rsid w:val="334EE565"/>
    <w:rsid w:val="33BA98E0"/>
    <w:rsid w:val="33BCB628"/>
    <w:rsid w:val="3417F8D6"/>
    <w:rsid w:val="34444184"/>
    <w:rsid w:val="34789F94"/>
    <w:rsid w:val="34A54202"/>
    <w:rsid w:val="34AFB084"/>
    <w:rsid w:val="34CF53C2"/>
    <w:rsid w:val="34EA7D8A"/>
    <w:rsid w:val="34F17FE6"/>
    <w:rsid w:val="353C2306"/>
    <w:rsid w:val="35450C03"/>
    <w:rsid w:val="355F3509"/>
    <w:rsid w:val="3697563D"/>
    <w:rsid w:val="373294F1"/>
    <w:rsid w:val="3733E834"/>
    <w:rsid w:val="377658E9"/>
    <w:rsid w:val="377DED76"/>
    <w:rsid w:val="3786BCBB"/>
    <w:rsid w:val="37FE4425"/>
    <w:rsid w:val="38036745"/>
    <w:rsid w:val="3852F3EC"/>
    <w:rsid w:val="3860CD22"/>
    <w:rsid w:val="38CAE198"/>
    <w:rsid w:val="38D56227"/>
    <w:rsid w:val="3946E186"/>
    <w:rsid w:val="3948EB44"/>
    <w:rsid w:val="394AFE85"/>
    <w:rsid w:val="39A7DF4B"/>
    <w:rsid w:val="39C77AA4"/>
    <w:rsid w:val="39EA1CB0"/>
    <w:rsid w:val="3AC37EA5"/>
    <w:rsid w:val="3ADD7C2E"/>
    <w:rsid w:val="3B17ACF1"/>
    <w:rsid w:val="3BD75E77"/>
    <w:rsid w:val="3C448C25"/>
    <w:rsid w:val="3C4F2744"/>
    <w:rsid w:val="3C657475"/>
    <w:rsid w:val="3CAF33C0"/>
    <w:rsid w:val="3D1A7CCC"/>
    <w:rsid w:val="3D313524"/>
    <w:rsid w:val="3E63D849"/>
    <w:rsid w:val="3E7009D9"/>
    <w:rsid w:val="3E8DE6E7"/>
    <w:rsid w:val="3E95A296"/>
    <w:rsid w:val="3EC4D8C1"/>
    <w:rsid w:val="3F15C986"/>
    <w:rsid w:val="3F29F139"/>
    <w:rsid w:val="3FF6C846"/>
    <w:rsid w:val="40211585"/>
    <w:rsid w:val="4054A384"/>
    <w:rsid w:val="4088E008"/>
    <w:rsid w:val="409C4F3D"/>
    <w:rsid w:val="40C65857"/>
    <w:rsid w:val="40CF1804"/>
    <w:rsid w:val="40D34342"/>
    <w:rsid w:val="40DC2FEF"/>
    <w:rsid w:val="41028B32"/>
    <w:rsid w:val="410961D0"/>
    <w:rsid w:val="411A6C91"/>
    <w:rsid w:val="41826C7F"/>
    <w:rsid w:val="41EEA016"/>
    <w:rsid w:val="4239E350"/>
    <w:rsid w:val="42464EFD"/>
    <w:rsid w:val="428C2D95"/>
    <w:rsid w:val="4290A7CF"/>
    <w:rsid w:val="43534432"/>
    <w:rsid w:val="4378EAF6"/>
    <w:rsid w:val="43BF9FF6"/>
    <w:rsid w:val="43C4A4BA"/>
    <w:rsid w:val="43D105FF"/>
    <w:rsid w:val="43D433F1"/>
    <w:rsid w:val="43DABDA0"/>
    <w:rsid w:val="43F3DFA1"/>
    <w:rsid w:val="4412D0EF"/>
    <w:rsid w:val="441D3EAA"/>
    <w:rsid w:val="44AFABB1"/>
    <w:rsid w:val="44B6D52E"/>
    <w:rsid w:val="44DE5515"/>
    <w:rsid w:val="44DF92BC"/>
    <w:rsid w:val="450E6199"/>
    <w:rsid w:val="454F6147"/>
    <w:rsid w:val="45AC2AAC"/>
    <w:rsid w:val="45E95359"/>
    <w:rsid w:val="467ECBB0"/>
    <w:rsid w:val="46C7C0F6"/>
    <w:rsid w:val="47768BDB"/>
    <w:rsid w:val="477F36DB"/>
    <w:rsid w:val="47EA4B2A"/>
    <w:rsid w:val="4807208E"/>
    <w:rsid w:val="480C5E17"/>
    <w:rsid w:val="489AC0DF"/>
    <w:rsid w:val="48A51E55"/>
    <w:rsid w:val="48AF5941"/>
    <w:rsid w:val="48EF7BC5"/>
    <w:rsid w:val="4922DB7C"/>
    <w:rsid w:val="496F8717"/>
    <w:rsid w:val="49AD53E9"/>
    <w:rsid w:val="4A5BF274"/>
    <w:rsid w:val="4A8F7078"/>
    <w:rsid w:val="4ABF7399"/>
    <w:rsid w:val="4B9B28C7"/>
    <w:rsid w:val="4BA04636"/>
    <w:rsid w:val="4C39C661"/>
    <w:rsid w:val="4C480EAA"/>
    <w:rsid w:val="4C57A04E"/>
    <w:rsid w:val="4C6484C2"/>
    <w:rsid w:val="4C8B79C7"/>
    <w:rsid w:val="4C8D742E"/>
    <w:rsid w:val="4CB1872B"/>
    <w:rsid w:val="4CBEDB17"/>
    <w:rsid w:val="4CF30202"/>
    <w:rsid w:val="4D61F5EE"/>
    <w:rsid w:val="4D7A4180"/>
    <w:rsid w:val="4DC87EE5"/>
    <w:rsid w:val="4E5055FA"/>
    <w:rsid w:val="4E694D6F"/>
    <w:rsid w:val="4F00CFE0"/>
    <w:rsid w:val="4F9F49F8"/>
    <w:rsid w:val="4FA7F1EF"/>
    <w:rsid w:val="4FC54D3A"/>
    <w:rsid w:val="4FD6CCAE"/>
    <w:rsid w:val="4FE1A5B4"/>
    <w:rsid w:val="4FEC90F6"/>
    <w:rsid w:val="4FEFB9FD"/>
    <w:rsid w:val="4FF88658"/>
    <w:rsid w:val="5103038E"/>
    <w:rsid w:val="510BA855"/>
    <w:rsid w:val="5161A887"/>
    <w:rsid w:val="516BD6CA"/>
    <w:rsid w:val="517FE0DA"/>
    <w:rsid w:val="51B80E01"/>
    <w:rsid w:val="51D5090C"/>
    <w:rsid w:val="51EA1E42"/>
    <w:rsid w:val="521B8578"/>
    <w:rsid w:val="522464F8"/>
    <w:rsid w:val="525F3A32"/>
    <w:rsid w:val="527AB344"/>
    <w:rsid w:val="527C0E60"/>
    <w:rsid w:val="528EEE42"/>
    <w:rsid w:val="52B070A4"/>
    <w:rsid w:val="52B4C93A"/>
    <w:rsid w:val="52CB91F7"/>
    <w:rsid w:val="52D735F1"/>
    <w:rsid w:val="52E8BDAF"/>
    <w:rsid w:val="53247BF0"/>
    <w:rsid w:val="5324B657"/>
    <w:rsid w:val="53290DD1"/>
    <w:rsid w:val="5352EAB3"/>
    <w:rsid w:val="538071EB"/>
    <w:rsid w:val="53A91E9D"/>
    <w:rsid w:val="5428211A"/>
    <w:rsid w:val="5441400B"/>
    <w:rsid w:val="54BB3365"/>
    <w:rsid w:val="54CD80EE"/>
    <w:rsid w:val="554E22E6"/>
    <w:rsid w:val="558D28C2"/>
    <w:rsid w:val="55BFF228"/>
    <w:rsid w:val="5643E714"/>
    <w:rsid w:val="56722446"/>
    <w:rsid w:val="56764630"/>
    <w:rsid w:val="56C4987B"/>
    <w:rsid w:val="56E55B32"/>
    <w:rsid w:val="5714A83D"/>
    <w:rsid w:val="5742B1F6"/>
    <w:rsid w:val="57836B4B"/>
    <w:rsid w:val="57C8ECD3"/>
    <w:rsid w:val="57D6D890"/>
    <w:rsid w:val="57DE0D8E"/>
    <w:rsid w:val="57FBE930"/>
    <w:rsid w:val="58409FDB"/>
    <w:rsid w:val="58570070"/>
    <w:rsid w:val="58A03590"/>
    <w:rsid w:val="590B1E29"/>
    <w:rsid w:val="590E794A"/>
    <w:rsid w:val="592915E7"/>
    <w:rsid w:val="59597E0C"/>
    <w:rsid w:val="596ACE6E"/>
    <w:rsid w:val="597F4A63"/>
    <w:rsid w:val="59B04829"/>
    <w:rsid w:val="59DBA920"/>
    <w:rsid w:val="59DD2B9D"/>
    <w:rsid w:val="59E4BD01"/>
    <w:rsid w:val="5A3B2FC7"/>
    <w:rsid w:val="5A53ED3E"/>
    <w:rsid w:val="5A55D4F8"/>
    <w:rsid w:val="5A59E325"/>
    <w:rsid w:val="5AA83D32"/>
    <w:rsid w:val="5B22D4EA"/>
    <w:rsid w:val="5B578548"/>
    <w:rsid w:val="5C8333C3"/>
    <w:rsid w:val="5CD5F54C"/>
    <w:rsid w:val="5CF93948"/>
    <w:rsid w:val="5D0B74AE"/>
    <w:rsid w:val="5D337E86"/>
    <w:rsid w:val="5D5E3AD5"/>
    <w:rsid w:val="5D731217"/>
    <w:rsid w:val="5D838102"/>
    <w:rsid w:val="5D91ACD5"/>
    <w:rsid w:val="5E33D8F7"/>
    <w:rsid w:val="5E4CF169"/>
    <w:rsid w:val="5E6111C0"/>
    <w:rsid w:val="5E8C9612"/>
    <w:rsid w:val="5EA734CF"/>
    <w:rsid w:val="5EF43ADC"/>
    <w:rsid w:val="5F3E43D5"/>
    <w:rsid w:val="5F4BFED2"/>
    <w:rsid w:val="5F5DAF5C"/>
    <w:rsid w:val="5F65B016"/>
    <w:rsid w:val="5F7CA2FB"/>
    <w:rsid w:val="606EB493"/>
    <w:rsid w:val="60B1DA90"/>
    <w:rsid w:val="60C4144C"/>
    <w:rsid w:val="60D1E390"/>
    <w:rsid w:val="6105FD93"/>
    <w:rsid w:val="611414A8"/>
    <w:rsid w:val="617105D3"/>
    <w:rsid w:val="6176C44D"/>
    <w:rsid w:val="6181AFF6"/>
    <w:rsid w:val="6191ABC7"/>
    <w:rsid w:val="6198ECBC"/>
    <w:rsid w:val="619E0C48"/>
    <w:rsid w:val="61F6177B"/>
    <w:rsid w:val="61FFC539"/>
    <w:rsid w:val="620BDA2C"/>
    <w:rsid w:val="62768A0E"/>
    <w:rsid w:val="628C97C3"/>
    <w:rsid w:val="62D96697"/>
    <w:rsid w:val="63455F0D"/>
    <w:rsid w:val="63A083AA"/>
    <w:rsid w:val="63F6422F"/>
    <w:rsid w:val="6466C7EF"/>
    <w:rsid w:val="64822365"/>
    <w:rsid w:val="64D3C594"/>
    <w:rsid w:val="651660CC"/>
    <w:rsid w:val="659C6E2B"/>
    <w:rsid w:val="65D286EA"/>
    <w:rsid w:val="65FB06C3"/>
    <w:rsid w:val="663FBBAD"/>
    <w:rsid w:val="66772452"/>
    <w:rsid w:val="66912B31"/>
    <w:rsid w:val="6692F0C7"/>
    <w:rsid w:val="66B1E5FA"/>
    <w:rsid w:val="6708A6A1"/>
    <w:rsid w:val="67304498"/>
    <w:rsid w:val="6754EB98"/>
    <w:rsid w:val="67782E3E"/>
    <w:rsid w:val="67841864"/>
    <w:rsid w:val="67BE9935"/>
    <w:rsid w:val="67C64E1B"/>
    <w:rsid w:val="67D9290F"/>
    <w:rsid w:val="6890200E"/>
    <w:rsid w:val="68B5EDDA"/>
    <w:rsid w:val="68F5B910"/>
    <w:rsid w:val="69028C79"/>
    <w:rsid w:val="69352D46"/>
    <w:rsid w:val="6A4D2F33"/>
    <w:rsid w:val="6A4F3F28"/>
    <w:rsid w:val="6A54B6B5"/>
    <w:rsid w:val="6A716A28"/>
    <w:rsid w:val="6A763D79"/>
    <w:rsid w:val="6B0B78B1"/>
    <w:rsid w:val="6B30CB67"/>
    <w:rsid w:val="6B90C720"/>
    <w:rsid w:val="6B9A6DB7"/>
    <w:rsid w:val="6BDDD997"/>
    <w:rsid w:val="6BFA46E2"/>
    <w:rsid w:val="6BFDF0EC"/>
    <w:rsid w:val="6C00BE6D"/>
    <w:rsid w:val="6C7E7ADF"/>
    <w:rsid w:val="6D067B11"/>
    <w:rsid w:val="6D118538"/>
    <w:rsid w:val="6D18A27C"/>
    <w:rsid w:val="6D1908C1"/>
    <w:rsid w:val="6DB7C006"/>
    <w:rsid w:val="6DC41E34"/>
    <w:rsid w:val="6E5BB116"/>
    <w:rsid w:val="6E7C094D"/>
    <w:rsid w:val="6EDAC16D"/>
    <w:rsid w:val="6F1439B8"/>
    <w:rsid w:val="6F763F77"/>
    <w:rsid w:val="700839B8"/>
    <w:rsid w:val="7047E1CC"/>
    <w:rsid w:val="705BA2D5"/>
    <w:rsid w:val="70D71EC2"/>
    <w:rsid w:val="71298455"/>
    <w:rsid w:val="7166C7EC"/>
    <w:rsid w:val="7178BEBF"/>
    <w:rsid w:val="7195FCD1"/>
    <w:rsid w:val="71A79806"/>
    <w:rsid w:val="71DECDD1"/>
    <w:rsid w:val="71EA6CE2"/>
    <w:rsid w:val="72208679"/>
    <w:rsid w:val="726BF5AB"/>
    <w:rsid w:val="72F2C456"/>
    <w:rsid w:val="72F387D3"/>
    <w:rsid w:val="7322ADBC"/>
    <w:rsid w:val="73338D15"/>
    <w:rsid w:val="738053D7"/>
    <w:rsid w:val="73A13A43"/>
    <w:rsid w:val="73C0A64A"/>
    <w:rsid w:val="73DD282D"/>
    <w:rsid w:val="7412A5D1"/>
    <w:rsid w:val="745278CD"/>
    <w:rsid w:val="7478DD71"/>
    <w:rsid w:val="7491ABD9"/>
    <w:rsid w:val="74ABF10E"/>
    <w:rsid w:val="74D49CDF"/>
    <w:rsid w:val="7513EBBE"/>
    <w:rsid w:val="756BA363"/>
    <w:rsid w:val="758F2CFF"/>
    <w:rsid w:val="75A50D05"/>
    <w:rsid w:val="7615E4C6"/>
    <w:rsid w:val="76475532"/>
    <w:rsid w:val="7677F8E4"/>
    <w:rsid w:val="7679B823"/>
    <w:rsid w:val="771EA8C9"/>
    <w:rsid w:val="77541D9D"/>
    <w:rsid w:val="77D746E0"/>
    <w:rsid w:val="77EBFAC8"/>
    <w:rsid w:val="77F1C15D"/>
    <w:rsid w:val="78072306"/>
    <w:rsid w:val="783BF19A"/>
    <w:rsid w:val="78AFFFC8"/>
    <w:rsid w:val="79330425"/>
    <w:rsid w:val="7936802F"/>
    <w:rsid w:val="799D03D0"/>
    <w:rsid w:val="79B0D903"/>
    <w:rsid w:val="79C9EF81"/>
    <w:rsid w:val="7A26598D"/>
    <w:rsid w:val="7A334D9F"/>
    <w:rsid w:val="7A476DBD"/>
    <w:rsid w:val="7A658148"/>
    <w:rsid w:val="7ABA6420"/>
    <w:rsid w:val="7AC590F9"/>
    <w:rsid w:val="7AFE0B4F"/>
    <w:rsid w:val="7BB8F40A"/>
    <w:rsid w:val="7BCAF0F3"/>
    <w:rsid w:val="7C080AD1"/>
    <w:rsid w:val="7CF76E02"/>
    <w:rsid w:val="7DFE2D5D"/>
    <w:rsid w:val="7EC65D02"/>
    <w:rsid w:val="7EE077D3"/>
    <w:rsid w:val="7F6726CB"/>
    <w:rsid w:val="7F9868DA"/>
    <w:rsid w:val="7FCF7D72"/>
    <w:rsid w:val="7FE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D3CD6"/>
  <w15:chartTrackingRefBased/>
  <w15:docId w15:val="{644CB735-2D5E-41D6-8AB3-186BE80C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841237"/>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outlineLvl w:val="2"/>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28"/>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jc w:val="both"/>
    </w:pPr>
    <w:rPr>
      <w:snapToGrid w:val="0"/>
      <w:color w:val="000000"/>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BalloonText">
    <w:name w:val="Balloon Text"/>
    <w:basedOn w:val="Normal"/>
    <w:semiHidden/>
    <w:rsid w:val="001D1E05"/>
    <w:rPr>
      <w:rFonts w:ascii="Tahoma" w:hAnsi="Tahoma" w:cs="Tahoma"/>
      <w:sz w:val="16"/>
      <w:szCs w:val="16"/>
    </w:rPr>
  </w:style>
  <w:style w:type="paragraph" w:styleId="DocumentMap">
    <w:name w:val="Document Map"/>
    <w:basedOn w:val="Normal"/>
    <w:semiHidden/>
    <w:rsid w:val="002F18F1"/>
    <w:pPr>
      <w:shd w:val="clear" w:color="auto" w:fill="000080"/>
    </w:pPr>
    <w:rPr>
      <w:rFonts w:ascii="Tahoma" w:hAnsi="Tahoma" w:cs="Tahoma"/>
      <w:sz w:val="20"/>
    </w:rPr>
  </w:style>
  <w:style w:type="paragraph" w:styleId="ListParagraph">
    <w:name w:val="List Paragraph"/>
    <w:basedOn w:val="Normal"/>
    <w:uiPriority w:val="1"/>
    <w:qFormat/>
    <w:rsid w:val="00C31862"/>
    <w:pPr>
      <w:ind w:left="720"/>
    </w:pPr>
  </w:style>
  <w:style w:type="paragraph" w:styleId="PlainText">
    <w:name w:val="Plain Text"/>
    <w:basedOn w:val="Normal"/>
    <w:link w:val="PlainTextChar"/>
    <w:rsid w:val="009E24B9"/>
    <w:rPr>
      <w:rFonts w:ascii="Courier New" w:hAnsi="Courier New"/>
      <w:sz w:val="20"/>
    </w:rPr>
  </w:style>
  <w:style w:type="character" w:customStyle="1" w:styleId="PlainTextChar">
    <w:name w:val="Plain Text Char"/>
    <w:link w:val="PlainText"/>
    <w:rsid w:val="009E24B9"/>
    <w:rPr>
      <w:rFonts w:ascii="Courier New" w:hAnsi="Courier New"/>
      <w:lang w:eastAsia="en-US"/>
    </w:rPr>
  </w:style>
  <w:style w:type="paragraph" w:styleId="NoSpacing">
    <w:name w:val="No Spacing"/>
    <w:uiPriority w:val="1"/>
    <w:qFormat/>
    <w:rsid w:val="009E24B9"/>
    <w:rPr>
      <w:rFonts w:ascii="Calibri" w:eastAsia="Calibri" w:hAnsi="Calibri"/>
      <w:sz w:val="22"/>
      <w:szCs w:val="22"/>
      <w:lang w:eastAsia="en-US"/>
    </w:rPr>
  </w:style>
  <w:style w:type="character" w:customStyle="1" w:styleId="apple-converted-space">
    <w:name w:val="apple-converted-space"/>
    <w:uiPriority w:val="99"/>
    <w:rsid w:val="005B6654"/>
    <w:rPr>
      <w:rFonts w:cs="Times New Roman"/>
    </w:rPr>
  </w:style>
  <w:style w:type="character" w:customStyle="1" w:styleId="Heading1Char">
    <w:name w:val="Heading 1 Char"/>
    <w:link w:val="Heading1"/>
    <w:rsid w:val="00841237"/>
    <w:rPr>
      <w:rFonts w:ascii="Calibri Light" w:eastAsia="Times New Roman" w:hAnsi="Calibri Light" w:cs="Times New Roman"/>
      <w:b/>
      <w:bCs/>
      <w:kern w:val="32"/>
      <w:sz w:val="32"/>
      <w:szCs w:val="32"/>
      <w:lang w:eastAsia="en-US"/>
    </w:rPr>
  </w:style>
  <w:style w:type="character" w:styleId="Hyperlink">
    <w:name w:val="Hyperlink"/>
    <w:rsid w:val="00320BE7"/>
    <w:rPr>
      <w:color w:val="0563C1"/>
      <w:u w:val="single"/>
    </w:rPr>
  </w:style>
  <w:style w:type="character" w:customStyle="1" w:styleId="normaltextrun">
    <w:name w:val="normaltextrun"/>
    <w:basedOn w:val="DefaultParagraphFont"/>
    <w:rsid w:val="00B95617"/>
  </w:style>
  <w:style w:type="character" w:styleId="FollowedHyperlink">
    <w:name w:val="FollowedHyperlink"/>
    <w:rsid w:val="0098370A"/>
    <w:rPr>
      <w:color w:val="954F72"/>
      <w:u w:val="single"/>
    </w:rPr>
  </w:style>
  <w:style w:type="paragraph" w:styleId="Header">
    <w:name w:val="header"/>
    <w:basedOn w:val="Normal"/>
    <w:link w:val="HeaderChar"/>
    <w:rsid w:val="0098370A"/>
    <w:pPr>
      <w:tabs>
        <w:tab w:val="center" w:pos="4513"/>
        <w:tab w:val="right" w:pos="9026"/>
      </w:tabs>
    </w:pPr>
  </w:style>
  <w:style w:type="character" w:customStyle="1" w:styleId="HeaderChar">
    <w:name w:val="Header Char"/>
    <w:link w:val="Header"/>
    <w:rsid w:val="0098370A"/>
    <w:rPr>
      <w:sz w:val="24"/>
      <w:lang w:eastAsia="en-US"/>
    </w:rPr>
  </w:style>
  <w:style w:type="paragraph" w:styleId="Footer">
    <w:name w:val="footer"/>
    <w:basedOn w:val="Normal"/>
    <w:link w:val="FooterChar"/>
    <w:uiPriority w:val="99"/>
    <w:rsid w:val="0098370A"/>
    <w:pPr>
      <w:tabs>
        <w:tab w:val="center" w:pos="4513"/>
        <w:tab w:val="right" w:pos="9026"/>
      </w:tabs>
    </w:pPr>
  </w:style>
  <w:style w:type="character" w:customStyle="1" w:styleId="FooterChar">
    <w:name w:val="Footer Char"/>
    <w:link w:val="Footer"/>
    <w:uiPriority w:val="99"/>
    <w:rsid w:val="0098370A"/>
    <w:rPr>
      <w:sz w:val="24"/>
      <w:lang w:eastAsia="en-US"/>
    </w:rPr>
  </w:style>
  <w:style w:type="character" w:styleId="CommentReference">
    <w:name w:val="annotation reference"/>
    <w:rsid w:val="009E3A92"/>
    <w:rPr>
      <w:sz w:val="16"/>
      <w:szCs w:val="16"/>
    </w:rPr>
  </w:style>
  <w:style w:type="paragraph" w:styleId="CommentText">
    <w:name w:val="annotation text"/>
    <w:basedOn w:val="Normal"/>
    <w:link w:val="CommentTextChar"/>
    <w:rsid w:val="009E3A92"/>
    <w:rPr>
      <w:sz w:val="20"/>
    </w:rPr>
  </w:style>
  <w:style w:type="character" w:customStyle="1" w:styleId="CommentTextChar">
    <w:name w:val="Comment Text Char"/>
    <w:link w:val="CommentText"/>
    <w:rsid w:val="009E3A92"/>
    <w:rPr>
      <w:lang w:eastAsia="en-US"/>
    </w:rPr>
  </w:style>
  <w:style w:type="paragraph" w:customStyle="1" w:styleId="paragraph">
    <w:name w:val="paragraph"/>
    <w:basedOn w:val="Normal"/>
    <w:rsid w:val="0010263F"/>
    <w:pPr>
      <w:spacing w:before="100" w:beforeAutospacing="1" w:after="100" w:afterAutospacing="1"/>
    </w:pPr>
    <w:rPr>
      <w:szCs w:val="24"/>
      <w:lang w:eastAsia="en-GB"/>
    </w:rPr>
  </w:style>
  <w:style w:type="paragraph" w:styleId="Revision">
    <w:name w:val="Revision"/>
    <w:hidden/>
    <w:uiPriority w:val="99"/>
    <w:semiHidden/>
    <w:rsid w:val="00A8322E"/>
    <w:rPr>
      <w:sz w:val="24"/>
      <w:lang w:eastAsia="en-US"/>
    </w:rPr>
  </w:style>
  <w:style w:type="paragraph" w:customStyle="1" w:styleId="Default">
    <w:name w:val="Default"/>
    <w:rsid w:val="00C26132"/>
    <w:pPr>
      <w:autoSpaceDE w:val="0"/>
      <w:autoSpaceDN w:val="0"/>
      <w:adjustRightInd w:val="0"/>
    </w:pPr>
    <w:rPr>
      <w:rFonts w:ascii="Arial" w:hAnsi="Arial" w:cs="Arial"/>
      <w:color w:val="000000"/>
      <w:sz w:val="24"/>
      <w:szCs w:val="24"/>
    </w:rPr>
  </w:style>
  <w:style w:type="paragraph" w:customStyle="1" w:styleId="NormalArial">
    <w:name w:val="Normal + Arial"/>
    <w:aliases w:val="18 pt,Bold,Red"/>
    <w:basedOn w:val="Normal"/>
    <w:uiPriority w:val="99"/>
    <w:rsid w:val="007C4B6C"/>
    <w:pPr>
      <w:autoSpaceDE w:val="0"/>
      <w:autoSpaceDN w:val="0"/>
      <w:adjustRightInd w:val="0"/>
    </w:pPr>
    <w:rPr>
      <w:rFonts w:ascii="Arial" w:hAnsi="Arial"/>
      <w:color w:val="FF0000"/>
      <w:lang w:val="en-US"/>
    </w:rPr>
  </w:style>
  <w:style w:type="paragraph" w:styleId="CommentSubject">
    <w:name w:val="annotation subject"/>
    <w:basedOn w:val="CommentText"/>
    <w:next w:val="CommentText"/>
    <w:link w:val="CommentSubjectChar"/>
    <w:rsid w:val="00ED3315"/>
    <w:rPr>
      <w:b/>
      <w:bCs/>
    </w:rPr>
  </w:style>
  <w:style w:type="character" w:customStyle="1" w:styleId="CommentSubjectChar">
    <w:name w:val="Comment Subject Char"/>
    <w:basedOn w:val="CommentTextChar"/>
    <w:link w:val="CommentSubject"/>
    <w:rsid w:val="00ED3315"/>
    <w:rPr>
      <w:b/>
      <w:bCs/>
      <w:lang w:eastAsia="en-US"/>
    </w:rPr>
  </w:style>
  <w:style w:type="character" w:styleId="Mention">
    <w:name w:val="Mention"/>
    <w:basedOn w:val="DefaultParagraphFont"/>
    <w:uiPriority w:val="99"/>
    <w:unhideWhenUsed/>
    <w:rsid w:val="00436352"/>
    <w:rPr>
      <w:color w:val="2B579A"/>
      <w:shd w:val="clear" w:color="auto" w:fill="E1DFDD"/>
    </w:rPr>
  </w:style>
  <w:style w:type="character" w:styleId="Strong">
    <w:name w:val="Strong"/>
    <w:basedOn w:val="DefaultParagraphFont"/>
    <w:uiPriority w:val="22"/>
    <w:qFormat/>
    <w:rsid w:val="00CB5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1480">
      <w:bodyDiv w:val="1"/>
      <w:marLeft w:val="0"/>
      <w:marRight w:val="0"/>
      <w:marTop w:val="0"/>
      <w:marBottom w:val="0"/>
      <w:divBdr>
        <w:top w:val="none" w:sz="0" w:space="0" w:color="auto"/>
        <w:left w:val="none" w:sz="0" w:space="0" w:color="auto"/>
        <w:bottom w:val="none" w:sz="0" w:space="0" w:color="auto"/>
        <w:right w:val="none" w:sz="0" w:space="0" w:color="auto"/>
      </w:divBdr>
    </w:div>
    <w:div w:id="14724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D6D014-CE5F-41B3-AF7D-42F4E076C84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8AA7323-378C-4788-8D8E-A8785E488EAF}">
      <dgm:prSet phldrT="[Text]"/>
      <dgm:spPr>
        <a:xfrm>
          <a:off x="2075316" y="895"/>
          <a:ext cx="820781" cy="4103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Head of Enagement and Learning </a:t>
          </a:r>
        </a:p>
      </dgm:t>
    </dgm:pt>
    <dgm:pt modelId="{2E1C6148-C345-4E53-AB4F-95BD2CDC941D}" type="parTrans" cxnId="{556DB4A1-82A1-436B-82CB-398ECC758C41}">
      <dgm:prSet/>
      <dgm:spPr/>
      <dgm:t>
        <a:bodyPr/>
        <a:lstStyle/>
        <a:p>
          <a:endParaRPr lang="en-GB"/>
        </a:p>
      </dgm:t>
    </dgm:pt>
    <dgm:pt modelId="{E9690A2F-2059-4202-BC0A-338D360648FA}" type="sibTrans" cxnId="{556DB4A1-82A1-436B-82CB-398ECC758C41}">
      <dgm:prSet/>
      <dgm:spPr/>
      <dgm:t>
        <a:bodyPr/>
        <a:lstStyle/>
        <a:p>
          <a:endParaRPr lang="en-GB"/>
        </a:p>
      </dgm:t>
    </dgm:pt>
    <dgm:pt modelId="{A4AFABC2-FC9B-4F5B-9668-F2D507A78624}">
      <dgm:prSet phldrT="[Text]"/>
      <dgm:spPr>
        <a:xfrm>
          <a:off x="89026" y="583650"/>
          <a:ext cx="820781" cy="4103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Engagement Manager </a:t>
          </a:r>
        </a:p>
      </dgm:t>
    </dgm:pt>
    <dgm:pt modelId="{3F38A6F1-4C38-4A86-AEED-ED0CCF22A596}" type="parTrans" cxnId="{3F191B64-512F-43CC-BB31-CF95E79C942E}">
      <dgm:prSet/>
      <dgm:spPr>
        <a:xfrm>
          <a:off x="499417" y="411286"/>
          <a:ext cx="1986290" cy="172364"/>
        </a:xfrm>
        <a:custGeom>
          <a:avLst/>
          <a:gdLst/>
          <a:ahLst/>
          <a:cxnLst/>
          <a:rect l="0" t="0" r="0" b="0"/>
          <a:pathLst>
            <a:path>
              <a:moveTo>
                <a:pt x="1986290" y="0"/>
              </a:moveTo>
              <a:lnTo>
                <a:pt x="1986290" y="86182"/>
              </a:lnTo>
              <a:lnTo>
                <a:pt x="0" y="86182"/>
              </a:lnTo>
              <a:lnTo>
                <a:pt x="0" y="1723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174F3723-7D26-4EAB-B78B-C8F81B12C33D}" type="sibTrans" cxnId="{3F191B64-512F-43CC-BB31-CF95E79C942E}">
      <dgm:prSet/>
      <dgm:spPr/>
      <dgm:t>
        <a:bodyPr/>
        <a:lstStyle/>
        <a:p>
          <a:endParaRPr lang="en-GB"/>
        </a:p>
      </dgm:t>
    </dgm:pt>
    <dgm:pt modelId="{262C2813-51E8-4B07-BCC4-20B0DB0A9992}">
      <dgm:prSet phldrT="[Text]"/>
      <dgm:spPr>
        <a:xfrm>
          <a:off x="1082171" y="583650"/>
          <a:ext cx="820781" cy="4103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Wilder Learning Manager</a:t>
          </a:r>
        </a:p>
      </dgm:t>
    </dgm:pt>
    <dgm:pt modelId="{CFB0757E-0C7B-46EC-9BA6-06448293B5C6}" type="parTrans" cxnId="{458DF101-9F23-4605-AF5D-FC8A98BFFC3D}">
      <dgm:prSet/>
      <dgm:spPr>
        <a:xfrm>
          <a:off x="1492562" y="411286"/>
          <a:ext cx="993145" cy="172364"/>
        </a:xfrm>
        <a:custGeom>
          <a:avLst/>
          <a:gdLst/>
          <a:ahLst/>
          <a:cxnLst/>
          <a:rect l="0" t="0" r="0" b="0"/>
          <a:pathLst>
            <a:path>
              <a:moveTo>
                <a:pt x="993145" y="0"/>
              </a:moveTo>
              <a:lnTo>
                <a:pt x="993145" y="86182"/>
              </a:lnTo>
              <a:lnTo>
                <a:pt x="0" y="86182"/>
              </a:lnTo>
              <a:lnTo>
                <a:pt x="0" y="1723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6540C15A-6EFF-4643-9B13-3AAA051CAA16}" type="sibTrans" cxnId="{458DF101-9F23-4605-AF5D-FC8A98BFFC3D}">
      <dgm:prSet/>
      <dgm:spPr/>
      <dgm:t>
        <a:bodyPr/>
        <a:lstStyle/>
        <a:p>
          <a:endParaRPr lang="en-GB"/>
        </a:p>
      </dgm:t>
    </dgm:pt>
    <dgm:pt modelId="{3A08DDF1-6845-4214-A581-60C45789891B}">
      <dgm:prSet phldrT="[Text]"/>
      <dgm:spPr>
        <a:xfrm>
          <a:off x="3068462" y="583650"/>
          <a:ext cx="820781" cy="4103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Visitor Programming Manager</a:t>
          </a:r>
        </a:p>
      </dgm:t>
    </dgm:pt>
    <dgm:pt modelId="{D54E0B2B-827C-42C5-A29F-BA42CA58A0FF}" type="parTrans" cxnId="{22C64911-0E88-4600-A4F0-6F41B5BD0E2B}">
      <dgm:prSet/>
      <dgm:spPr>
        <a:xfrm>
          <a:off x="2485707" y="411286"/>
          <a:ext cx="993145" cy="172364"/>
        </a:xfrm>
        <a:custGeom>
          <a:avLst/>
          <a:gdLst/>
          <a:ahLst/>
          <a:cxnLst/>
          <a:rect l="0" t="0" r="0" b="0"/>
          <a:pathLst>
            <a:path>
              <a:moveTo>
                <a:pt x="0" y="0"/>
              </a:moveTo>
              <a:lnTo>
                <a:pt x="0" y="86182"/>
              </a:lnTo>
              <a:lnTo>
                <a:pt x="993145" y="86182"/>
              </a:lnTo>
              <a:lnTo>
                <a:pt x="993145" y="1723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9117E5C3-DC79-4EFF-BA21-CB0A05FAF1B1}" type="sibTrans" cxnId="{22C64911-0E88-4600-A4F0-6F41B5BD0E2B}">
      <dgm:prSet/>
      <dgm:spPr/>
      <dgm:t>
        <a:bodyPr/>
        <a:lstStyle/>
        <a:p>
          <a:endParaRPr lang="en-GB"/>
        </a:p>
      </dgm:t>
    </dgm:pt>
    <dgm:pt modelId="{767C7CBF-3863-4373-8FC2-DF9878A1450E}">
      <dgm:prSet phldrT="[Text]"/>
      <dgm:spPr>
        <a:xfrm>
          <a:off x="4061607" y="583650"/>
          <a:ext cx="820781" cy="4103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Communications and Marketing Manager </a:t>
          </a:r>
        </a:p>
      </dgm:t>
    </dgm:pt>
    <dgm:pt modelId="{641BB61F-C05F-469B-8980-69C860879E4D}" type="parTrans" cxnId="{0DC530DF-3499-40F3-BE2C-56973E3AAD43}">
      <dgm:prSet/>
      <dgm:spPr>
        <a:xfrm>
          <a:off x="2485707" y="411286"/>
          <a:ext cx="1986290" cy="172364"/>
        </a:xfrm>
        <a:custGeom>
          <a:avLst/>
          <a:gdLst/>
          <a:ahLst/>
          <a:cxnLst/>
          <a:rect l="0" t="0" r="0" b="0"/>
          <a:pathLst>
            <a:path>
              <a:moveTo>
                <a:pt x="0" y="0"/>
              </a:moveTo>
              <a:lnTo>
                <a:pt x="0" y="86182"/>
              </a:lnTo>
              <a:lnTo>
                <a:pt x="1986290" y="86182"/>
              </a:lnTo>
              <a:lnTo>
                <a:pt x="1986290" y="1723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D362B92F-03A6-4357-9CF0-625D16890B68}" type="sibTrans" cxnId="{0DC530DF-3499-40F3-BE2C-56973E3AAD43}">
      <dgm:prSet/>
      <dgm:spPr/>
      <dgm:t>
        <a:bodyPr/>
        <a:lstStyle/>
        <a:p>
          <a:endParaRPr lang="en-GB"/>
        </a:p>
      </dgm:t>
    </dgm:pt>
    <dgm:pt modelId="{6FF1A63D-9590-48C5-AAE9-A36D37D21390}">
      <dgm:prSet phldrT="[Text]"/>
      <dgm:spPr>
        <a:xfrm>
          <a:off x="2280512" y="1166404"/>
          <a:ext cx="820781" cy="410390"/>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Community Action Manager</a:t>
          </a:r>
        </a:p>
      </dgm:t>
    </dgm:pt>
    <dgm:pt modelId="{193872CE-720A-4581-8412-424A2E418510}" type="parTrans" cxnId="{00BA65DE-7AE5-4DB6-B323-41F1432C8706}">
      <dgm:prSet/>
      <dgm:spPr>
        <a:xfrm>
          <a:off x="2157395" y="994040"/>
          <a:ext cx="123117" cy="377559"/>
        </a:xfr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7C83B91-A17E-4894-AB1A-14E1FFC94523}" type="sibTrans" cxnId="{00BA65DE-7AE5-4DB6-B323-41F1432C8706}">
      <dgm:prSet/>
      <dgm:spPr/>
      <dgm:t>
        <a:bodyPr/>
        <a:lstStyle/>
        <a:p>
          <a:endParaRPr lang="en-GB"/>
        </a:p>
      </dgm:t>
    </dgm:pt>
    <dgm:pt modelId="{F0C31F5B-51D6-4E66-A7BE-D558D52A6A8B}">
      <dgm:prSet phldrT="[Text]"/>
      <dgm:spPr>
        <a:xfrm>
          <a:off x="2280512" y="1749159"/>
          <a:ext cx="820781" cy="41039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Volunteers 600+</a:t>
          </a:r>
        </a:p>
      </dgm:t>
    </dgm:pt>
    <dgm:pt modelId="{45ACE9C4-7CBC-482C-BD62-760F5A6D92B1}" type="parTrans" cxnId="{4D251DCD-B9C2-4BCC-B2D4-5550A7D761AC}">
      <dgm:prSet/>
      <dgm:spPr>
        <a:xfrm>
          <a:off x="2157395" y="994040"/>
          <a:ext cx="123117" cy="960313"/>
        </a:xfr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0B4E850F-46F3-4D47-85B5-28FB2F64A833}" type="sibTrans" cxnId="{4D251DCD-B9C2-4BCC-B2D4-5550A7D761AC}">
      <dgm:prSet/>
      <dgm:spPr/>
      <dgm:t>
        <a:bodyPr/>
        <a:lstStyle/>
        <a:p>
          <a:endParaRPr lang="en-GB"/>
        </a:p>
      </dgm:t>
    </dgm:pt>
    <dgm:pt modelId="{DB426920-2293-43C1-803F-B719191C4045}">
      <dgm:prSet phldrT="[Text]"/>
      <dgm:spPr>
        <a:xfrm>
          <a:off x="2280512" y="1749159"/>
          <a:ext cx="820781" cy="41039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Volunteer Coordinator</a:t>
          </a:r>
        </a:p>
      </dgm:t>
    </dgm:pt>
    <dgm:pt modelId="{5564660F-D755-447F-B865-C6DCF4938D0B}" type="parTrans" cxnId="{890EBEC6-69F5-43B8-9837-108ADB95F214}">
      <dgm:prSet/>
      <dgm:spPr/>
      <dgm:t>
        <a:bodyPr/>
        <a:lstStyle/>
        <a:p>
          <a:endParaRPr lang="en-GB"/>
        </a:p>
      </dgm:t>
    </dgm:pt>
    <dgm:pt modelId="{B65AB70A-771A-4510-BFD1-E371B374AFB1}" type="sibTrans" cxnId="{890EBEC6-69F5-43B8-9837-108ADB95F214}">
      <dgm:prSet/>
      <dgm:spPr/>
      <dgm:t>
        <a:bodyPr/>
        <a:lstStyle/>
        <a:p>
          <a:endParaRPr lang="en-GB"/>
        </a:p>
      </dgm:t>
    </dgm:pt>
    <dgm:pt modelId="{862ABF8D-B71C-463D-B47C-32D9A73465FE}" type="pres">
      <dgm:prSet presAssocID="{3AD6D014-CE5F-41B3-AF7D-42F4E076C845}" presName="hierChild1" presStyleCnt="0">
        <dgm:presLayoutVars>
          <dgm:orgChart val="1"/>
          <dgm:chPref val="1"/>
          <dgm:dir/>
          <dgm:animOne val="branch"/>
          <dgm:animLvl val="lvl"/>
          <dgm:resizeHandles/>
        </dgm:presLayoutVars>
      </dgm:prSet>
      <dgm:spPr/>
    </dgm:pt>
    <dgm:pt modelId="{35FCE749-66D8-4810-8BF4-F9582C6AA68B}" type="pres">
      <dgm:prSet presAssocID="{28AA7323-378C-4788-8D8E-A8785E488EAF}" presName="hierRoot1" presStyleCnt="0">
        <dgm:presLayoutVars>
          <dgm:hierBranch val="init"/>
        </dgm:presLayoutVars>
      </dgm:prSet>
      <dgm:spPr/>
    </dgm:pt>
    <dgm:pt modelId="{94A98B90-81EF-42ED-81F9-7156A0980053}" type="pres">
      <dgm:prSet presAssocID="{28AA7323-378C-4788-8D8E-A8785E488EAF}" presName="rootComposite1" presStyleCnt="0"/>
      <dgm:spPr/>
    </dgm:pt>
    <dgm:pt modelId="{0DD1BD1A-A621-4EB9-ACCE-28CC7B5F5D8B}" type="pres">
      <dgm:prSet presAssocID="{28AA7323-378C-4788-8D8E-A8785E488EAF}" presName="rootText1" presStyleLbl="node0" presStyleIdx="0" presStyleCnt="1">
        <dgm:presLayoutVars>
          <dgm:chPref val="3"/>
        </dgm:presLayoutVars>
      </dgm:prSet>
      <dgm:spPr/>
    </dgm:pt>
    <dgm:pt modelId="{23B0AE4D-F8D8-4F3D-9803-DAC659C0D655}" type="pres">
      <dgm:prSet presAssocID="{28AA7323-378C-4788-8D8E-A8785E488EAF}" presName="rootConnector1" presStyleLbl="node1" presStyleIdx="0" presStyleCnt="0"/>
      <dgm:spPr/>
    </dgm:pt>
    <dgm:pt modelId="{A9FA315B-7899-44BE-923C-2B24BE504F4C}" type="pres">
      <dgm:prSet presAssocID="{28AA7323-378C-4788-8D8E-A8785E488EAF}" presName="hierChild2" presStyleCnt="0"/>
      <dgm:spPr/>
    </dgm:pt>
    <dgm:pt modelId="{E786815F-E44F-459C-A60A-C68BBCAE398D}" type="pres">
      <dgm:prSet presAssocID="{3F38A6F1-4C38-4A86-AEED-ED0CCF22A596}" presName="Name37" presStyleLbl="parChTrans1D2" presStyleIdx="0" presStyleCnt="5"/>
      <dgm:spPr/>
    </dgm:pt>
    <dgm:pt modelId="{1869B369-A341-4828-BF34-0BFF5D7B9C44}" type="pres">
      <dgm:prSet presAssocID="{A4AFABC2-FC9B-4F5B-9668-F2D507A78624}" presName="hierRoot2" presStyleCnt="0">
        <dgm:presLayoutVars>
          <dgm:hierBranch val="init"/>
        </dgm:presLayoutVars>
      </dgm:prSet>
      <dgm:spPr/>
    </dgm:pt>
    <dgm:pt modelId="{464BAA40-2808-4CD4-A473-6775EA29BEF8}" type="pres">
      <dgm:prSet presAssocID="{A4AFABC2-FC9B-4F5B-9668-F2D507A78624}" presName="rootComposite" presStyleCnt="0"/>
      <dgm:spPr/>
    </dgm:pt>
    <dgm:pt modelId="{0CD7F4E4-BC62-484F-B8C6-441A64FF372C}" type="pres">
      <dgm:prSet presAssocID="{A4AFABC2-FC9B-4F5B-9668-F2D507A78624}" presName="rootText" presStyleLbl="node2" presStyleIdx="0" presStyleCnt="5">
        <dgm:presLayoutVars>
          <dgm:chPref val="3"/>
        </dgm:presLayoutVars>
      </dgm:prSet>
      <dgm:spPr/>
    </dgm:pt>
    <dgm:pt modelId="{32B099F3-D327-454B-8A71-2C64DD85ED49}" type="pres">
      <dgm:prSet presAssocID="{A4AFABC2-FC9B-4F5B-9668-F2D507A78624}" presName="rootConnector" presStyleLbl="node2" presStyleIdx="0" presStyleCnt="5"/>
      <dgm:spPr/>
    </dgm:pt>
    <dgm:pt modelId="{E34DDA47-EDA2-4B32-8F80-D67E4E3D84E9}" type="pres">
      <dgm:prSet presAssocID="{A4AFABC2-FC9B-4F5B-9668-F2D507A78624}" presName="hierChild4" presStyleCnt="0"/>
      <dgm:spPr/>
    </dgm:pt>
    <dgm:pt modelId="{DBDF36AE-0840-47EC-9585-3E6CD9878109}" type="pres">
      <dgm:prSet presAssocID="{A4AFABC2-FC9B-4F5B-9668-F2D507A78624}" presName="hierChild5" presStyleCnt="0"/>
      <dgm:spPr/>
    </dgm:pt>
    <dgm:pt modelId="{7ADD7BF3-FA92-404A-8BD6-A31349D1EDF0}" type="pres">
      <dgm:prSet presAssocID="{CFB0757E-0C7B-46EC-9BA6-06448293B5C6}" presName="Name37" presStyleLbl="parChTrans1D2" presStyleIdx="1" presStyleCnt="5"/>
      <dgm:spPr/>
    </dgm:pt>
    <dgm:pt modelId="{25BBF527-27AC-4E3E-B8B3-3581D4A240E7}" type="pres">
      <dgm:prSet presAssocID="{262C2813-51E8-4B07-BCC4-20B0DB0A9992}" presName="hierRoot2" presStyleCnt="0">
        <dgm:presLayoutVars>
          <dgm:hierBranch val="init"/>
        </dgm:presLayoutVars>
      </dgm:prSet>
      <dgm:spPr/>
    </dgm:pt>
    <dgm:pt modelId="{E937F94D-1256-4B7E-8C46-E95AB2A2A1BC}" type="pres">
      <dgm:prSet presAssocID="{262C2813-51E8-4B07-BCC4-20B0DB0A9992}" presName="rootComposite" presStyleCnt="0"/>
      <dgm:spPr/>
    </dgm:pt>
    <dgm:pt modelId="{CE4354F7-BD0D-4E9D-98AC-5F2093820E53}" type="pres">
      <dgm:prSet presAssocID="{262C2813-51E8-4B07-BCC4-20B0DB0A9992}" presName="rootText" presStyleLbl="node2" presStyleIdx="1" presStyleCnt="5">
        <dgm:presLayoutVars>
          <dgm:chPref val="3"/>
        </dgm:presLayoutVars>
      </dgm:prSet>
      <dgm:spPr/>
    </dgm:pt>
    <dgm:pt modelId="{D9144877-8EA7-4915-BAC9-C8AC52F74AB1}" type="pres">
      <dgm:prSet presAssocID="{262C2813-51E8-4B07-BCC4-20B0DB0A9992}" presName="rootConnector" presStyleLbl="node2" presStyleIdx="1" presStyleCnt="5"/>
      <dgm:spPr/>
    </dgm:pt>
    <dgm:pt modelId="{13987293-99DA-497F-9C12-2C3D736CC8EF}" type="pres">
      <dgm:prSet presAssocID="{262C2813-51E8-4B07-BCC4-20B0DB0A9992}" presName="hierChild4" presStyleCnt="0"/>
      <dgm:spPr/>
    </dgm:pt>
    <dgm:pt modelId="{3687E15D-8035-4351-BC11-501DC8EDAE62}" type="pres">
      <dgm:prSet presAssocID="{262C2813-51E8-4B07-BCC4-20B0DB0A9992}" presName="hierChild5" presStyleCnt="0"/>
      <dgm:spPr/>
    </dgm:pt>
    <dgm:pt modelId="{12B32880-D1EB-4CEB-BCB6-36D6179EBE67}" type="pres">
      <dgm:prSet presAssocID="{193872CE-720A-4581-8412-424A2E418510}" presName="Name37" presStyleLbl="parChTrans1D2" presStyleIdx="2" presStyleCnt="5"/>
      <dgm:spPr>
        <a:custGeom>
          <a:avLst/>
          <a:gdLst/>
          <a:ahLst/>
          <a:cxnLst/>
          <a:rect l="0" t="0" r="0" b="0"/>
          <a:pathLst>
            <a:path>
              <a:moveTo>
                <a:pt x="0" y="0"/>
              </a:moveTo>
              <a:lnTo>
                <a:pt x="0" y="377559"/>
              </a:lnTo>
              <a:lnTo>
                <a:pt x="123117" y="377559"/>
              </a:lnTo>
            </a:path>
          </a:pathLst>
        </a:custGeom>
      </dgm:spPr>
    </dgm:pt>
    <dgm:pt modelId="{5E962B61-042E-401A-84B9-14E60C3CE1CE}" type="pres">
      <dgm:prSet presAssocID="{6FF1A63D-9590-48C5-AAE9-A36D37D21390}" presName="hierRoot2" presStyleCnt="0">
        <dgm:presLayoutVars>
          <dgm:hierBranch val="init"/>
        </dgm:presLayoutVars>
      </dgm:prSet>
      <dgm:spPr/>
    </dgm:pt>
    <dgm:pt modelId="{6D3FA761-5EEE-4D45-B719-418B93A468B6}" type="pres">
      <dgm:prSet presAssocID="{6FF1A63D-9590-48C5-AAE9-A36D37D21390}" presName="rootComposite" presStyleCnt="0"/>
      <dgm:spPr/>
    </dgm:pt>
    <dgm:pt modelId="{AAB2C213-89B6-4FB1-BB0F-F42F23162879}" type="pres">
      <dgm:prSet presAssocID="{6FF1A63D-9590-48C5-AAE9-A36D37D21390}" presName="rootText" presStyleLbl="node2" presStyleIdx="2" presStyleCnt="5">
        <dgm:presLayoutVars>
          <dgm:chPref val="3"/>
        </dgm:presLayoutVars>
      </dgm:prSet>
      <dgm:spPr>
        <a:prstGeom prst="rect">
          <a:avLst/>
        </a:prstGeom>
      </dgm:spPr>
    </dgm:pt>
    <dgm:pt modelId="{219CD5DE-8C6E-4E4C-BCD0-768900BD6C25}" type="pres">
      <dgm:prSet presAssocID="{6FF1A63D-9590-48C5-AAE9-A36D37D21390}" presName="rootConnector" presStyleLbl="node2" presStyleIdx="2" presStyleCnt="5"/>
      <dgm:spPr/>
    </dgm:pt>
    <dgm:pt modelId="{EC8C4878-1FDD-4DC5-A2B9-E7ED177F98DA}" type="pres">
      <dgm:prSet presAssocID="{6FF1A63D-9590-48C5-AAE9-A36D37D21390}" presName="hierChild4" presStyleCnt="0"/>
      <dgm:spPr/>
    </dgm:pt>
    <dgm:pt modelId="{5D664121-E013-42D2-8028-A74CE1327A58}" type="pres">
      <dgm:prSet presAssocID="{5564660F-D755-447F-B865-C6DCF4938D0B}" presName="Name37" presStyleLbl="parChTrans1D3" presStyleIdx="0" presStyleCnt="2"/>
      <dgm:spPr/>
    </dgm:pt>
    <dgm:pt modelId="{F63434CB-CEEF-46A3-9126-0D610708A3C1}" type="pres">
      <dgm:prSet presAssocID="{DB426920-2293-43C1-803F-B719191C4045}" presName="hierRoot2" presStyleCnt="0">
        <dgm:presLayoutVars>
          <dgm:hierBranch val="init"/>
        </dgm:presLayoutVars>
      </dgm:prSet>
      <dgm:spPr/>
    </dgm:pt>
    <dgm:pt modelId="{A4ABBD3C-E420-4AC9-A405-48658484E278}" type="pres">
      <dgm:prSet presAssocID="{DB426920-2293-43C1-803F-B719191C4045}" presName="rootComposite" presStyleCnt="0"/>
      <dgm:spPr/>
    </dgm:pt>
    <dgm:pt modelId="{ED755E63-2FD2-4D4E-B848-DC4237A35A9B}" type="pres">
      <dgm:prSet presAssocID="{DB426920-2293-43C1-803F-B719191C4045}" presName="rootText" presStyleLbl="node3" presStyleIdx="0" presStyleCnt="2">
        <dgm:presLayoutVars>
          <dgm:chPref val="3"/>
        </dgm:presLayoutVars>
      </dgm:prSet>
      <dgm:spPr/>
    </dgm:pt>
    <dgm:pt modelId="{1F678859-8678-4957-8AF5-B2AA6FA94C6E}" type="pres">
      <dgm:prSet presAssocID="{DB426920-2293-43C1-803F-B719191C4045}" presName="rootConnector" presStyleLbl="node3" presStyleIdx="0" presStyleCnt="2"/>
      <dgm:spPr/>
    </dgm:pt>
    <dgm:pt modelId="{D801741F-71F4-4456-B4A8-26FFD860789A}" type="pres">
      <dgm:prSet presAssocID="{DB426920-2293-43C1-803F-B719191C4045}" presName="hierChild4" presStyleCnt="0"/>
      <dgm:spPr/>
    </dgm:pt>
    <dgm:pt modelId="{D6E34B74-269C-429B-BD82-52BE6810E767}" type="pres">
      <dgm:prSet presAssocID="{DB426920-2293-43C1-803F-B719191C4045}" presName="hierChild5" presStyleCnt="0"/>
      <dgm:spPr/>
    </dgm:pt>
    <dgm:pt modelId="{D9F26FA9-B817-494E-9E51-B2C888D1B541}" type="pres">
      <dgm:prSet presAssocID="{45ACE9C4-7CBC-482C-BD62-760F5A6D92B1}" presName="Name37" presStyleLbl="parChTrans1D3" presStyleIdx="1" presStyleCnt="2"/>
      <dgm:spPr>
        <a:custGeom>
          <a:avLst/>
          <a:gdLst/>
          <a:ahLst/>
          <a:cxnLst/>
          <a:rect l="0" t="0" r="0" b="0"/>
          <a:pathLst>
            <a:path>
              <a:moveTo>
                <a:pt x="0" y="0"/>
              </a:moveTo>
              <a:lnTo>
                <a:pt x="0" y="960313"/>
              </a:lnTo>
              <a:lnTo>
                <a:pt x="123117" y="960313"/>
              </a:lnTo>
            </a:path>
          </a:pathLst>
        </a:custGeom>
      </dgm:spPr>
    </dgm:pt>
    <dgm:pt modelId="{27DB90D6-FCDC-4A68-B8D4-5C8869DED265}" type="pres">
      <dgm:prSet presAssocID="{F0C31F5B-51D6-4E66-A7BE-D558D52A6A8B}" presName="hierRoot2" presStyleCnt="0">
        <dgm:presLayoutVars>
          <dgm:hierBranch val="init"/>
        </dgm:presLayoutVars>
      </dgm:prSet>
      <dgm:spPr/>
    </dgm:pt>
    <dgm:pt modelId="{66493775-3B26-4928-AA28-95BED2853993}" type="pres">
      <dgm:prSet presAssocID="{F0C31F5B-51D6-4E66-A7BE-D558D52A6A8B}" presName="rootComposite" presStyleCnt="0"/>
      <dgm:spPr/>
    </dgm:pt>
    <dgm:pt modelId="{F8445F0E-5AC3-475B-BDA4-8515D3290CC1}" type="pres">
      <dgm:prSet presAssocID="{F0C31F5B-51D6-4E66-A7BE-D558D52A6A8B}" presName="rootText" presStyleLbl="node3" presStyleIdx="1" presStyleCnt="2" custLinFactNeighborX="565" custLinFactNeighborY="-30120">
        <dgm:presLayoutVars>
          <dgm:chPref val="3"/>
        </dgm:presLayoutVars>
      </dgm:prSet>
      <dgm:spPr>
        <a:prstGeom prst="rect">
          <a:avLst/>
        </a:prstGeom>
      </dgm:spPr>
    </dgm:pt>
    <dgm:pt modelId="{DD4F2F60-CE1A-473C-825C-6710D5BF88B6}" type="pres">
      <dgm:prSet presAssocID="{F0C31F5B-51D6-4E66-A7BE-D558D52A6A8B}" presName="rootConnector" presStyleLbl="node3" presStyleIdx="1" presStyleCnt="2"/>
      <dgm:spPr/>
    </dgm:pt>
    <dgm:pt modelId="{C6258F4D-C9EB-4E29-A0D5-8133D2A185C5}" type="pres">
      <dgm:prSet presAssocID="{F0C31F5B-51D6-4E66-A7BE-D558D52A6A8B}" presName="hierChild4" presStyleCnt="0"/>
      <dgm:spPr/>
    </dgm:pt>
    <dgm:pt modelId="{C5413909-D2CA-4E23-B428-6AF3E6460768}" type="pres">
      <dgm:prSet presAssocID="{F0C31F5B-51D6-4E66-A7BE-D558D52A6A8B}" presName="hierChild5" presStyleCnt="0"/>
      <dgm:spPr/>
    </dgm:pt>
    <dgm:pt modelId="{07BE8FC4-D39E-4618-B0F5-B5F6CF2A9AA1}" type="pres">
      <dgm:prSet presAssocID="{6FF1A63D-9590-48C5-AAE9-A36D37D21390}" presName="hierChild5" presStyleCnt="0"/>
      <dgm:spPr/>
    </dgm:pt>
    <dgm:pt modelId="{841B7662-3A91-49C9-A733-05703D3FBF40}" type="pres">
      <dgm:prSet presAssocID="{D54E0B2B-827C-42C5-A29F-BA42CA58A0FF}" presName="Name37" presStyleLbl="parChTrans1D2" presStyleIdx="3" presStyleCnt="5"/>
      <dgm:spPr/>
    </dgm:pt>
    <dgm:pt modelId="{7BB8685B-E279-45DB-A6C8-443A34EBF649}" type="pres">
      <dgm:prSet presAssocID="{3A08DDF1-6845-4214-A581-60C45789891B}" presName="hierRoot2" presStyleCnt="0">
        <dgm:presLayoutVars>
          <dgm:hierBranch val="init"/>
        </dgm:presLayoutVars>
      </dgm:prSet>
      <dgm:spPr/>
    </dgm:pt>
    <dgm:pt modelId="{1B2589A3-19FA-43B6-89F1-9965BE12B26A}" type="pres">
      <dgm:prSet presAssocID="{3A08DDF1-6845-4214-A581-60C45789891B}" presName="rootComposite" presStyleCnt="0"/>
      <dgm:spPr/>
    </dgm:pt>
    <dgm:pt modelId="{300C98C6-6F93-45DC-ACEE-7B9C12ABE1FA}" type="pres">
      <dgm:prSet presAssocID="{3A08DDF1-6845-4214-A581-60C45789891B}" presName="rootText" presStyleLbl="node2" presStyleIdx="3" presStyleCnt="5">
        <dgm:presLayoutVars>
          <dgm:chPref val="3"/>
        </dgm:presLayoutVars>
      </dgm:prSet>
      <dgm:spPr/>
    </dgm:pt>
    <dgm:pt modelId="{FBA5C373-DB8C-4299-9FB5-CD45ECF1A4AB}" type="pres">
      <dgm:prSet presAssocID="{3A08DDF1-6845-4214-A581-60C45789891B}" presName="rootConnector" presStyleLbl="node2" presStyleIdx="3" presStyleCnt="5"/>
      <dgm:spPr/>
    </dgm:pt>
    <dgm:pt modelId="{10C7A3B4-833F-4F0F-BB61-2A26A6FCE4D1}" type="pres">
      <dgm:prSet presAssocID="{3A08DDF1-6845-4214-A581-60C45789891B}" presName="hierChild4" presStyleCnt="0"/>
      <dgm:spPr/>
    </dgm:pt>
    <dgm:pt modelId="{DCD98C75-F296-4C56-B440-CC11A52C9340}" type="pres">
      <dgm:prSet presAssocID="{3A08DDF1-6845-4214-A581-60C45789891B}" presName="hierChild5" presStyleCnt="0"/>
      <dgm:spPr/>
    </dgm:pt>
    <dgm:pt modelId="{31AE37A2-1B1A-40AE-8220-EE78E0B509CA}" type="pres">
      <dgm:prSet presAssocID="{641BB61F-C05F-469B-8980-69C860879E4D}" presName="Name37" presStyleLbl="parChTrans1D2" presStyleIdx="4" presStyleCnt="5"/>
      <dgm:spPr/>
    </dgm:pt>
    <dgm:pt modelId="{BC5FDF7F-1088-4250-AB9B-A01FFCBDFF74}" type="pres">
      <dgm:prSet presAssocID="{767C7CBF-3863-4373-8FC2-DF9878A1450E}" presName="hierRoot2" presStyleCnt="0">
        <dgm:presLayoutVars>
          <dgm:hierBranch val="init"/>
        </dgm:presLayoutVars>
      </dgm:prSet>
      <dgm:spPr/>
    </dgm:pt>
    <dgm:pt modelId="{2D25B335-FCFE-491E-A980-3F4F8C016B43}" type="pres">
      <dgm:prSet presAssocID="{767C7CBF-3863-4373-8FC2-DF9878A1450E}" presName="rootComposite" presStyleCnt="0"/>
      <dgm:spPr/>
    </dgm:pt>
    <dgm:pt modelId="{50E1C73E-DFEE-4E40-A613-087529A870A7}" type="pres">
      <dgm:prSet presAssocID="{767C7CBF-3863-4373-8FC2-DF9878A1450E}" presName="rootText" presStyleLbl="node2" presStyleIdx="4" presStyleCnt="5">
        <dgm:presLayoutVars>
          <dgm:chPref val="3"/>
        </dgm:presLayoutVars>
      </dgm:prSet>
      <dgm:spPr/>
    </dgm:pt>
    <dgm:pt modelId="{A8C5AF7E-7EC0-434B-ACB6-C414A2606FC5}" type="pres">
      <dgm:prSet presAssocID="{767C7CBF-3863-4373-8FC2-DF9878A1450E}" presName="rootConnector" presStyleLbl="node2" presStyleIdx="4" presStyleCnt="5"/>
      <dgm:spPr/>
    </dgm:pt>
    <dgm:pt modelId="{38ABFF7B-E315-414F-9BA9-841D6E0C8F8C}" type="pres">
      <dgm:prSet presAssocID="{767C7CBF-3863-4373-8FC2-DF9878A1450E}" presName="hierChild4" presStyleCnt="0"/>
      <dgm:spPr/>
    </dgm:pt>
    <dgm:pt modelId="{04F50EF4-5027-4260-BD21-53D6876C9FC0}" type="pres">
      <dgm:prSet presAssocID="{767C7CBF-3863-4373-8FC2-DF9878A1450E}" presName="hierChild5" presStyleCnt="0"/>
      <dgm:spPr/>
    </dgm:pt>
    <dgm:pt modelId="{CB48C373-16D4-4A35-A103-951CCF5ED1FF}" type="pres">
      <dgm:prSet presAssocID="{28AA7323-378C-4788-8D8E-A8785E488EAF}" presName="hierChild3" presStyleCnt="0"/>
      <dgm:spPr/>
    </dgm:pt>
  </dgm:ptLst>
  <dgm:cxnLst>
    <dgm:cxn modelId="{458DF101-9F23-4605-AF5D-FC8A98BFFC3D}" srcId="{28AA7323-378C-4788-8D8E-A8785E488EAF}" destId="{262C2813-51E8-4B07-BCC4-20B0DB0A9992}" srcOrd="1" destOrd="0" parTransId="{CFB0757E-0C7B-46EC-9BA6-06448293B5C6}" sibTransId="{6540C15A-6EFF-4643-9B13-3AAA051CAA16}"/>
    <dgm:cxn modelId="{AC80340D-13C4-4E60-85F9-044366B3CFA9}" type="presOf" srcId="{5564660F-D755-447F-B865-C6DCF4938D0B}" destId="{5D664121-E013-42D2-8028-A74CE1327A58}" srcOrd="0" destOrd="0" presId="urn:microsoft.com/office/officeart/2005/8/layout/orgChart1"/>
    <dgm:cxn modelId="{FB627E0E-8998-4BBE-AF85-1B5DD584D148}" type="presOf" srcId="{DB426920-2293-43C1-803F-B719191C4045}" destId="{1F678859-8678-4957-8AF5-B2AA6FA94C6E}" srcOrd="1" destOrd="0" presId="urn:microsoft.com/office/officeart/2005/8/layout/orgChart1"/>
    <dgm:cxn modelId="{22C64911-0E88-4600-A4F0-6F41B5BD0E2B}" srcId="{28AA7323-378C-4788-8D8E-A8785E488EAF}" destId="{3A08DDF1-6845-4214-A581-60C45789891B}" srcOrd="3" destOrd="0" parTransId="{D54E0B2B-827C-42C5-A29F-BA42CA58A0FF}" sibTransId="{9117E5C3-DC79-4EFF-BA21-CB0A05FAF1B1}"/>
    <dgm:cxn modelId="{C5CE7B12-8714-4235-BA2C-5498A0F56207}" type="presOf" srcId="{767C7CBF-3863-4373-8FC2-DF9878A1450E}" destId="{50E1C73E-DFEE-4E40-A613-087529A870A7}" srcOrd="0" destOrd="0" presId="urn:microsoft.com/office/officeart/2005/8/layout/orgChart1"/>
    <dgm:cxn modelId="{84F97013-98D7-4505-996C-81803A464D33}" type="presOf" srcId="{6FF1A63D-9590-48C5-AAE9-A36D37D21390}" destId="{219CD5DE-8C6E-4E4C-BCD0-768900BD6C25}" srcOrd="1" destOrd="0" presId="urn:microsoft.com/office/officeart/2005/8/layout/orgChart1"/>
    <dgm:cxn modelId="{DEE4D11F-6DDA-4B32-B51B-F3676A0D93BC}" type="presOf" srcId="{3AD6D014-CE5F-41B3-AF7D-42F4E076C845}" destId="{862ABF8D-B71C-463D-B47C-32D9A73465FE}" srcOrd="0" destOrd="0" presId="urn:microsoft.com/office/officeart/2005/8/layout/orgChart1"/>
    <dgm:cxn modelId="{351F8A5D-7A23-4169-AB21-C2499268DAB0}" type="presOf" srcId="{28AA7323-378C-4788-8D8E-A8785E488EAF}" destId="{0DD1BD1A-A621-4EB9-ACCE-28CC7B5F5D8B}" srcOrd="0" destOrd="0" presId="urn:microsoft.com/office/officeart/2005/8/layout/orgChart1"/>
    <dgm:cxn modelId="{3F191B64-512F-43CC-BB31-CF95E79C942E}" srcId="{28AA7323-378C-4788-8D8E-A8785E488EAF}" destId="{A4AFABC2-FC9B-4F5B-9668-F2D507A78624}" srcOrd="0" destOrd="0" parTransId="{3F38A6F1-4C38-4A86-AEED-ED0CCF22A596}" sibTransId="{174F3723-7D26-4EAB-B78B-C8F81B12C33D}"/>
    <dgm:cxn modelId="{A7B79544-0A52-42DD-B1D3-2FCB8C6ED2FA}" type="presOf" srcId="{DB426920-2293-43C1-803F-B719191C4045}" destId="{ED755E63-2FD2-4D4E-B848-DC4237A35A9B}" srcOrd="0" destOrd="0" presId="urn:microsoft.com/office/officeart/2005/8/layout/orgChart1"/>
    <dgm:cxn modelId="{4DB9894C-00E3-4179-8307-EAD27DDE000C}" type="presOf" srcId="{767C7CBF-3863-4373-8FC2-DF9878A1450E}" destId="{A8C5AF7E-7EC0-434B-ACB6-C414A2606FC5}" srcOrd="1" destOrd="0" presId="urn:microsoft.com/office/officeart/2005/8/layout/orgChart1"/>
    <dgm:cxn modelId="{CD0E3674-9784-465B-A854-FD7034EC7A53}" type="presOf" srcId="{A4AFABC2-FC9B-4F5B-9668-F2D507A78624}" destId="{32B099F3-D327-454B-8A71-2C64DD85ED49}" srcOrd="1" destOrd="0" presId="urn:microsoft.com/office/officeart/2005/8/layout/orgChart1"/>
    <dgm:cxn modelId="{08A66F77-5031-4C0E-BEDA-1D1967B470D4}" type="presOf" srcId="{641BB61F-C05F-469B-8980-69C860879E4D}" destId="{31AE37A2-1B1A-40AE-8220-EE78E0B509CA}" srcOrd="0" destOrd="0" presId="urn:microsoft.com/office/officeart/2005/8/layout/orgChart1"/>
    <dgm:cxn modelId="{848A998D-BCF5-4FD3-B04A-2DAE8B34A85E}" type="presOf" srcId="{28AA7323-378C-4788-8D8E-A8785E488EAF}" destId="{23B0AE4D-F8D8-4F3D-9803-DAC659C0D655}" srcOrd="1" destOrd="0" presId="urn:microsoft.com/office/officeart/2005/8/layout/orgChart1"/>
    <dgm:cxn modelId="{6AAEF28E-163B-4C84-AF27-5B4CA330B487}" type="presOf" srcId="{193872CE-720A-4581-8412-424A2E418510}" destId="{12B32880-D1EB-4CEB-BCB6-36D6179EBE67}" srcOrd="0" destOrd="0" presId="urn:microsoft.com/office/officeart/2005/8/layout/orgChart1"/>
    <dgm:cxn modelId="{556DB4A1-82A1-436B-82CB-398ECC758C41}" srcId="{3AD6D014-CE5F-41B3-AF7D-42F4E076C845}" destId="{28AA7323-378C-4788-8D8E-A8785E488EAF}" srcOrd="0" destOrd="0" parTransId="{2E1C6148-C345-4E53-AB4F-95BD2CDC941D}" sibTransId="{E9690A2F-2059-4202-BC0A-338D360648FA}"/>
    <dgm:cxn modelId="{99086EA6-3ED2-4BA9-AFE8-09B3E9726617}" type="presOf" srcId="{3A08DDF1-6845-4214-A581-60C45789891B}" destId="{FBA5C373-DB8C-4299-9FB5-CD45ECF1A4AB}" srcOrd="1" destOrd="0" presId="urn:microsoft.com/office/officeart/2005/8/layout/orgChart1"/>
    <dgm:cxn modelId="{07D2F7B1-2B78-4BAE-A255-D987A356D47D}" type="presOf" srcId="{A4AFABC2-FC9B-4F5B-9668-F2D507A78624}" destId="{0CD7F4E4-BC62-484F-B8C6-441A64FF372C}" srcOrd="0" destOrd="0" presId="urn:microsoft.com/office/officeart/2005/8/layout/orgChart1"/>
    <dgm:cxn modelId="{D0B00EB5-4A2E-4325-B063-1B6CE5A428BF}" type="presOf" srcId="{CFB0757E-0C7B-46EC-9BA6-06448293B5C6}" destId="{7ADD7BF3-FA92-404A-8BD6-A31349D1EDF0}" srcOrd="0" destOrd="0" presId="urn:microsoft.com/office/officeart/2005/8/layout/orgChart1"/>
    <dgm:cxn modelId="{568C18B6-8D21-4C5A-A4D2-A767B4F29B80}" type="presOf" srcId="{3A08DDF1-6845-4214-A581-60C45789891B}" destId="{300C98C6-6F93-45DC-ACEE-7B9C12ABE1FA}" srcOrd="0" destOrd="0" presId="urn:microsoft.com/office/officeart/2005/8/layout/orgChart1"/>
    <dgm:cxn modelId="{890EBEC6-69F5-43B8-9837-108ADB95F214}" srcId="{6FF1A63D-9590-48C5-AAE9-A36D37D21390}" destId="{DB426920-2293-43C1-803F-B719191C4045}" srcOrd="0" destOrd="0" parTransId="{5564660F-D755-447F-B865-C6DCF4938D0B}" sibTransId="{B65AB70A-771A-4510-BFD1-E371B374AFB1}"/>
    <dgm:cxn modelId="{4EE0CFC8-1C2F-4BD1-AAF7-1DC9E162710B}" type="presOf" srcId="{6FF1A63D-9590-48C5-AAE9-A36D37D21390}" destId="{AAB2C213-89B6-4FB1-BB0F-F42F23162879}" srcOrd="0" destOrd="0" presId="urn:microsoft.com/office/officeart/2005/8/layout/orgChart1"/>
    <dgm:cxn modelId="{9E3779CC-01FD-4062-8CA9-C2A7FB3B30CD}" type="presOf" srcId="{F0C31F5B-51D6-4E66-A7BE-D558D52A6A8B}" destId="{F8445F0E-5AC3-475B-BDA4-8515D3290CC1}" srcOrd="0" destOrd="0" presId="urn:microsoft.com/office/officeart/2005/8/layout/orgChart1"/>
    <dgm:cxn modelId="{4D251DCD-B9C2-4BCC-B2D4-5550A7D761AC}" srcId="{6FF1A63D-9590-48C5-AAE9-A36D37D21390}" destId="{F0C31F5B-51D6-4E66-A7BE-D558D52A6A8B}" srcOrd="1" destOrd="0" parTransId="{45ACE9C4-7CBC-482C-BD62-760F5A6D92B1}" sibTransId="{0B4E850F-46F3-4D47-85B5-28FB2F64A833}"/>
    <dgm:cxn modelId="{092796CD-0F41-483E-A327-3788C814DCAE}" type="presOf" srcId="{D54E0B2B-827C-42C5-A29F-BA42CA58A0FF}" destId="{841B7662-3A91-49C9-A733-05703D3FBF40}" srcOrd="0" destOrd="0" presId="urn:microsoft.com/office/officeart/2005/8/layout/orgChart1"/>
    <dgm:cxn modelId="{0DF039D1-E62F-4577-B7C6-9453A8B2522F}" type="presOf" srcId="{262C2813-51E8-4B07-BCC4-20B0DB0A9992}" destId="{CE4354F7-BD0D-4E9D-98AC-5F2093820E53}" srcOrd="0" destOrd="0" presId="urn:microsoft.com/office/officeart/2005/8/layout/orgChart1"/>
    <dgm:cxn modelId="{6DA656DC-9D2E-4826-8514-8AC84ADF2CE8}" type="presOf" srcId="{F0C31F5B-51D6-4E66-A7BE-D558D52A6A8B}" destId="{DD4F2F60-CE1A-473C-825C-6710D5BF88B6}" srcOrd="1" destOrd="0" presId="urn:microsoft.com/office/officeart/2005/8/layout/orgChart1"/>
    <dgm:cxn modelId="{00BA65DE-7AE5-4DB6-B323-41F1432C8706}" srcId="{28AA7323-378C-4788-8D8E-A8785E488EAF}" destId="{6FF1A63D-9590-48C5-AAE9-A36D37D21390}" srcOrd="2" destOrd="0" parTransId="{193872CE-720A-4581-8412-424A2E418510}" sibTransId="{D7C83B91-A17E-4894-AB1A-14E1FFC94523}"/>
    <dgm:cxn modelId="{0DC530DF-3499-40F3-BE2C-56973E3AAD43}" srcId="{28AA7323-378C-4788-8D8E-A8785E488EAF}" destId="{767C7CBF-3863-4373-8FC2-DF9878A1450E}" srcOrd="4" destOrd="0" parTransId="{641BB61F-C05F-469B-8980-69C860879E4D}" sibTransId="{D362B92F-03A6-4357-9CF0-625D16890B68}"/>
    <dgm:cxn modelId="{C4B270EE-8A3E-4AAE-9239-F970F15ABFF4}" type="presOf" srcId="{262C2813-51E8-4B07-BCC4-20B0DB0A9992}" destId="{D9144877-8EA7-4915-BAC9-C8AC52F74AB1}" srcOrd="1" destOrd="0" presId="urn:microsoft.com/office/officeart/2005/8/layout/orgChart1"/>
    <dgm:cxn modelId="{23DB20F6-E622-483F-8493-59D4A5708EDF}" type="presOf" srcId="{3F38A6F1-4C38-4A86-AEED-ED0CCF22A596}" destId="{E786815F-E44F-459C-A60A-C68BBCAE398D}" srcOrd="0" destOrd="0" presId="urn:microsoft.com/office/officeart/2005/8/layout/orgChart1"/>
    <dgm:cxn modelId="{6D46AEFF-ED5A-4B7E-BA50-86A29FA8E035}" type="presOf" srcId="{45ACE9C4-7CBC-482C-BD62-760F5A6D92B1}" destId="{D9F26FA9-B817-494E-9E51-B2C888D1B541}" srcOrd="0" destOrd="0" presId="urn:microsoft.com/office/officeart/2005/8/layout/orgChart1"/>
    <dgm:cxn modelId="{5A88B4DC-DD54-4AC0-8AF1-0550AC1EB6DF}" type="presParOf" srcId="{862ABF8D-B71C-463D-B47C-32D9A73465FE}" destId="{35FCE749-66D8-4810-8BF4-F9582C6AA68B}" srcOrd="0" destOrd="0" presId="urn:microsoft.com/office/officeart/2005/8/layout/orgChart1"/>
    <dgm:cxn modelId="{DDAE5CEE-6171-44E6-BC9E-F48F2642EA74}" type="presParOf" srcId="{35FCE749-66D8-4810-8BF4-F9582C6AA68B}" destId="{94A98B90-81EF-42ED-81F9-7156A0980053}" srcOrd="0" destOrd="0" presId="urn:microsoft.com/office/officeart/2005/8/layout/orgChart1"/>
    <dgm:cxn modelId="{93032DCD-5DB4-4781-A8A4-31D5120FB101}" type="presParOf" srcId="{94A98B90-81EF-42ED-81F9-7156A0980053}" destId="{0DD1BD1A-A621-4EB9-ACCE-28CC7B5F5D8B}" srcOrd="0" destOrd="0" presId="urn:microsoft.com/office/officeart/2005/8/layout/orgChart1"/>
    <dgm:cxn modelId="{7B7A0CBB-F314-4F61-BDE6-239912C51644}" type="presParOf" srcId="{94A98B90-81EF-42ED-81F9-7156A0980053}" destId="{23B0AE4D-F8D8-4F3D-9803-DAC659C0D655}" srcOrd="1" destOrd="0" presId="urn:microsoft.com/office/officeart/2005/8/layout/orgChart1"/>
    <dgm:cxn modelId="{E337023B-DE89-49BB-BB49-381B46313903}" type="presParOf" srcId="{35FCE749-66D8-4810-8BF4-F9582C6AA68B}" destId="{A9FA315B-7899-44BE-923C-2B24BE504F4C}" srcOrd="1" destOrd="0" presId="urn:microsoft.com/office/officeart/2005/8/layout/orgChart1"/>
    <dgm:cxn modelId="{0952D303-16EB-41E8-BEE2-2047BCC3E7F1}" type="presParOf" srcId="{A9FA315B-7899-44BE-923C-2B24BE504F4C}" destId="{E786815F-E44F-459C-A60A-C68BBCAE398D}" srcOrd="0" destOrd="0" presId="urn:microsoft.com/office/officeart/2005/8/layout/orgChart1"/>
    <dgm:cxn modelId="{1662CB25-9B20-4E38-9465-8D63B848A8A6}" type="presParOf" srcId="{A9FA315B-7899-44BE-923C-2B24BE504F4C}" destId="{1869B369-A341-4828-BF34-0BFF5D7B9C44}" srcOrd="1" destOrd="0" presId="urn:microsoft.com/office/officeart/2005/8/layout/orgChart1"/>
    <dgm:cxn modelId="{87D26889-CC1D-4E55-8132-AC8D47B42000}" type="presParOf" srcId="{1869B369-A341-4828-BF34-0BFF5D7B9C44}" destId="{464BAA40-2808-4CD4-A473-6775EA29BEF8}" srcOrd="0" destOrd="0" presId="urn:microsoft.com/office/officeart/2005/8/layout/orgChart1"/>
    <dgm:cxn modelId="{16B963DE-BE69-422F-9BA7-68BCF06536C5}" type="presParOf" srcId="{464BAA40-2808-4CD4-A473-6775EA29BEF8}" destId="{0CD7F4E4-BC62-484F-B8C6-441A64FF372C}" srcOrd="0" destOrd="0" presId="urn:microsoft.com/office/officeart/2005/8/layout/orgChart1"/>
    <dgm:cxn modelId="{9935A8DF-3B64-4070-900F-7448CECA3878}" type="presParOf" srcId="{464BAA40-2808-4CD4-A473-6775EA29BEF8}" destId="{32B099F3-D327-454B-8A71-2C64DD85ED49}" srcOrd="1" destOrd="0" presId="urn:microsoft.com/office/officeart/2005/8/layout/orgChart1"/>
    <dgm:cxn modelId="{8BF15A50-5CF7-48BD-99C3-DAD4EB075F30}" type="presParOf" srcId="{1869B369-A341-4828-BF34-0BFF5D7B9C44}" destId="{E34DDA47-EDA2-4B32-8F80-D67E4E3D84E9}" srcOrd="1" destOrd="0" presId="urn:microsoft.com/office/officeart/2005/8/layout/orgChart1"/>
    <dgm:cxn modelId="{88B8ED3F-630F-4FFC-A480-243B7EB63684}" type="presParOf" srcId="{1869B369-A341-4828-BF34-0BFF5D7B9C44}" destId="{DBDF36AE-0840-47EC-9585-3E6CD9878109}" srcOrd="2" destOrd="0" presId="urn:microsoft.com/office/officeart/2005/8/layout/orgChart1"/>
    <dgm:cxn modelId="{438D0B30-C1F7-4B9E-A16E-360315DF63C5}" type="presParOf" srcId="{A9FA315B-7899-44BE-923C-2B24BE504F4C}" destId="{7ADD7BF3-FA92-404A-8BD6-A31349D1EDF0}" srcOrd="2" destOrd="0" presId="urn:microsoft.com/office/officeart/2005/8/layout/orgChart1"/>
    <dgm:cxn modelId="{16BFF57F-1B36-49D4-AE8B-EC7A27E1BC98}" type="presParOf" srcId="{A9FA315B-7899-44BE-923C-2B24BE504F4C}" destId="{25BBF527-27AC-4E3E-B8B3-3581D4A240E7}" srcOrd="3" destOrd="0" presId="urn:microsoft.com/office/officeart/2005/8/layout/orgChart1"/>
    <dgm:cxn modelId="{87A4C22F-B355-46DC-8D64-D39F379D11F4}" type="presParOf" srcId="{25BBF527-27AC-4E3E-B8B3-3581D4A240E7}" destId="{E937F94D-1256-4B7E-8C46-E95AB2A2A1BC}" srcOrd="0" destOrd="0" presId="urn:microsoft.com/office/officeart/2005/8/layout/orgChart1"/>
    <dgm:cxn modelId="{EE8128E6-113D-42AE-8407-76A4D2950730}" type="presParOf" srcId="{E937F94D-1256-4B7E-8C46-E95AB2A2A1BC}" destId="{CE4354F7-BD0D-4E9D-98AC-5F2093820E53}" srcOrd="0" destOrd="0" presId="urn:microsoft.com/office/officeart/2005/8/layout/orgChart1"/>
    <dgm:cxn modelId="{B1A8F41A-9B22-4E00-BC06-8E487514A63E}" type="presParOf" srcId="{E937F94D-1256-4B7E-8C46-E95AB2A2A1BC}" destId="{D9144877-8EA7-4915-BAC9-C8AC52F74AB1}" srcOrd="1" destOrd="0" presId="urn:microsoft.com/office/officeart/2005/8/layout/orgChart1"/>
    <dgm:cxn modelId="{CF4D8424-3252-4347-8FFD-D0B5003B60EE}" type="presParOf" srcId="{25BBF527-27AC-4E3E-B8B3-3581D4A240E7}" destId="{13987293-99DA-497F-9C12-2C3D736CC8EF}" srcOrd="1" destOrd="0" presId="urn:microsoft.com/office/officeart/2005/8/layout/orgChart1"/>
    <dgm:cxn modelId="{C4676EE6-A5A0-4BD8-BC30-D27E42B9D28E}" type="presParOf" srcId="{25BBF527-27AC-4E3E-B8B3-3581D4A240E7}" destId="{3687E15D-8035-4351-BC11-501DC8EDAE62}" srcOrd="2" destOrd="0" presId="urn:microsoft.com/office/officeart/2005/8/layout/orgChart1"/>
    <dgm:cxn modelId="{FB8EDB3F-BAD0-4D5A-A2C2-F46F3BFC271F}" type="presParOf" srcId="{A9FA315B-7899-44BE-923C-2B24BE504F4C}" destId="{12B32880-D1EB-4CEB-BCB6-36D6179EBE67}" srcOrd="4" destOrd="0" presId="urn:microsoft.com/office/officeart/2005/8/layout/orgChart1"/>
    <dgm:cxn modelId="{8FDB6433-5696-48EC-BCDF-43580FBCB7B3}" type="presParOf" srcId="{A9FA315B-7899-44BE-923C-2B24BE504F4C}" destId="{5E962B61-042E-401A-84B9-14E60C3CE1CE}" srcOrd="5" destOrd="0" presId="urn:microsoft.com/office/officeart/2005/8/layout/orgChart1"/>
    <dgm:cxn modelId="{7AC64BC9-6AB3-483E-823E-4DCBED8FA5CF}" type="presParOf" srcId="{5E962B61-042E-401A-84B9-14E60C3CE1CE}" destId="{6D3FA761-5EEE-4D45-B719-418B93A468B6}" srcOrd="0" destOrd="0" presId="urn:microsoft.com/office/officeart/2005/8/layout/orgChart1"/>
    <dgm:cxn modelId="{533B3480-A995-4094-9278-D0EB95EF251B}" type="presParOf" srcId="{6D3FA761-5EEE-4D45-B719-418B93A468B6}" destId="{AAB2C213-89B6-4FB1-BB0F-F42F23162879}" srcOrd="0" destOrd="0" presId="urn:microsoft.com/office/officeart/2005/8/layout/orgChart1"/>
    <dgm:cxn modelId="{E2780C04-F141-43CD-A7E4-35C05D3CA574}" type="presParOf" srcId="{6D3FA761-5EEE-4D45-B719-418B93A468B6}" destId="{219CD5DE-8C6E-4E4C-BCD0-768900BD6C25}" srcOrd="1" destOrd="0" presId="urn:microsoft.com/office/officeart/2005/8/layout/orgChart1"/>
    <dgm:cxn modelId="{B4C2F93E-76EE-41CC-A6C0-3DC079370B03}" type="presParOf" srcId="{5E962B61-042E-401A-84B9-14E60C3CE1CE}" destId="{EC8C4878-1FDD-4DC5-A2B9-E7ED177F98DA}" srcOrd="1" destOrd="0" presId="urn:microsoft.com/office/officeart/2005/8/layout/orgChart1"/>
    <dgm:cxn modelId="{C051611C-57E3-4FCD-BA1D-35C2BB6E018A}" type="presParOf" srcId="{EC8C4878-1FDD-4DC5-A2B9-E7ED177F98DA}" destId="{5D664121-E013-42D2-8028-A74CE1327A58}" srcOrd="0" destOrd="0" presId="urn:microsoft.com/office/officeart/2005/8/layout/orgChart1"/>
    <dgm:cxn modelId="{6BDB0765-F296-4A12-8216-63AA73D3F6A6}" type="presParOf" srcId="{EC8C4878-1FDD-4DC5-A2B9-E7ED177F98DA}" destId="{F63434CB-CEEF-46A3-9126-0D610708A3C1}" srcOrd="1" destOrd="0" presId="urn:microsoft.com/office/officeart/2005/8/layout/orgChart1"/>
    <dgm:cxn modelId="{DC6B2836-39E7-48A9-AEF6-C240162EE9AB}" type="presParOf" srcId="{F63434CB-CEEF-46A3-9126-0D610708A3C1}" destId="{A4ABBD3C-E420-4AC9-A405-48658484E278}" srcOrd="0" destOrd="0" presId="urn:microsoft.com/office/officeart/2005/8/layout/orgChart1"/>
    <dgm:cxn modelId="{C128CC49-E5C6-4285-B2F3-4731072F2360}" type="presParOf" srcId="{A4ABBD3C-E420-4AC9-A405-48658484E278}" destId="{ED755E63-2FD2-4D4E-B848-DC4237A35A9B}" srcOrd="0" destOrd="0" presId="urn:microsoft.com/office/officeart/2005/8/layout/orgChart1"/>
    <dgm:cxn modelId="{77435BE5-ED9E-4026-9875-1A1E6B16DDB5}" type="presParOf" srcId="{A4ABBD3C-E420-4AC9-A405-48658484E278}" destId="{1F678859-8678-4957-8AF5-B2AA6FA94C6E}" srcOrd="1" destOrd="0" presId="urn:microsoft.com/office/officeart/2005/8/layout/orgChart1"/>
    <dgm:cxn modelId="{83657625-B73B-4612-842B-414CD694374B}" type="presParOf" srcId="{F63434CB-CEEF-46A3-9126-0D610708A3C1}" destId="{D801741F-71F4-4456-B4A8-26FFD860789A}" srcOrd="1" destOrd="0" presId="urn:microsoft.com/office/officeart/2005/8/layout/orgChart1"/>
    <dgm:cxn modelId="{5F31252C-9207-417F-A293-AC6B2959BE5C}" type="presParOf" srcId="{F63434CB-CEEF-46A3-9126-0D610708A3C1}" destId="{D6E34B74-269C-429B-BD82-52BE6810E767}" srcOrd="2" destOrd="0" presId="urn:microsoft.com/office/officeart/2005/8/layout/orgChart1"/>
    <dgm:cxn modelId="{1868A22E-7EBB-4DFB-BBAE-300480D8C9E7}" type="presParOf" srcId="{EC8C4878-1FDD-4DC5-A2B9-E7ED177F98DA}" destId="{D9F26FA9-B817-494E-9E51-B2C888D1B541}" srcOrd="2" destOrd="0" presId="urn:microsoft.com/office/officeart/2005/8/layout/orgChart1"/>
    <dgm:cxn modelId="{08ADEDA9-3B7C-4DAC-BE68-E86EDAAC6BCB}" type="presParOf" srcId="{EC8C4878-1FDD-4DC5-A2B9-E7ED177F98DA}" destId="{27DB90D6-FCDC-4A68-B8D4-5C8869DED265}" srcOrd="3" destOrd="0" presId="urn:microsoft.com/office/officeart/2005/8/layout/orgChart1"/>
    <dgm:cxn modelId="{C47FD1DB-037D-4D55-A381-9EDBB826DCEB}" type="presParOf" srcId="{27DB90D6-FCDC-4A68-B8D4-5C8869DED265}" destId="{66493775-3B26-4928-AA28-95BED2853993}" srcOrd="0" destOrd="0" presId="urn:microsoft.com/office/officeart/2005/8/layout/orgChart1"/>
    <dgm:cxn modelId="{AC8416B9-D620-41B4-AA6F-8132924D5C2B}" type="presParOf" srcId="{66493775-3B26-4928-AA28-95BED2853993}" destId="{F8445F0E-5AC3-475B-BDA4-8515D3290CC1}" srcOrd="0" destOrd="0" presId="urn:microsoft.com/office/officeart/2005/8/layout/orgChart1"/>
    <dgm:cxn modelId="{B4B845D8-8F63-4E72-A677-954E59A56F05}" type="presParOf" srcId="{66493775-3B26-4928-AA28-95BED2853993}" destId="{DD4F2F60-CE1A-473C-825C-6710D5BF88B6}" srcOrd="1" destOrd="0" presId="urn:microsoft.com/office/officeart/2005/8/layout/orgChart1"/>
    <dgm:cxn modelId="{CAF27A14-3B04-44B3-8124-7E61AD93D7D4}" type="presParOf" srcId="{27DB90D6-FCDC-4A68-B8D4-5C8869DED265}" destId="{C6258F4D-C9EB-4E29-A0D5-8133D2A185C5}" srcOrd="1" destOrd="0" presId="urn:microsoft.com/office/officeart/2005/8/layout/orgChart1"/>
    <dgm:cxn modelId="{57666445-72BB-4F32-B012-6F50CF2D301A}" type="presParOf" srcId="{27DB90D6-FCDC-4A68-B8D4-5C8869DED265}" destId="{C5413909-D2CA-4E23-B428-6AF3E6460768}" srcOrd="2" destOrd="0" presId="urn:microsoft.com/office/officeart/2005/8/layout/orgChart1"/>
    <dgm:cxn modelId="{FFD1D938-DC1D-4673-ADFC-54407B4B6E92}" type="presParOf" srcId="{5E962B61-042E-401A-84B9-14E60C3CE1CE}" destId="{07BE8FC4-D39E-4618-B0F5-B5F6CF2A9AA1}" srcOrd="2" destOrd="0" presId="urn:microsoft.com/office/officeart/2005/8/layout/orgChart1"/>
    <dgm:cxn modelId="{6F9DD02D-E336-4055-B617-2B98951AA2F4}" type="presParOf" srcId="{A9FA315B-7899-44BE-923C-2B24BE504F4C}" destId="{841B7662-3A91-49C9-A733-05703D3FBF40}" srcOrd="6" destOrd="0" presId="urn:microsoft.com/office/officeart/2005/8/layout/orgChart1"/>
    <dgm:cxn modelId="{AC87D1CB-26AE-4F2B-866F-CCDDF0526C3A}" type="presParOf" srcId="{A9FA315B-7899-44BE-923C-2B24BE504F4C}" destId="{7BB8685B-E279-45DB-A6C8-443A34EBF649}" srcOrd="7" destOrd="0" presId="urn:microsoft.com/office/officeart/2005/8/layout/orgChart1"/>
    <dgm:cxn modelId="{24E9C35D-0760-44D7-AAC0-6E43EDBAFD9B}" type="presParOf" srcId="{7BB8685B-E279-45DB-A6C8-443A34EBF649}" destId="{1B2589A3-19FA-43B6-89F1-9965BE12B26A}" srcOrd="0" destOrd="0" presId="urn:microsoft.com/office/officeart/2005/8/layout/orgChart1"/>
    <dgm:cxn modelId="{81615CCD-8746-4965-8448-8D9FEF893F3F}" type="presParOf" srcId="{1B2589A3-19FA-43B6-89F1-9965BE12B26A}" destId="{300C98C6-6F93-45DC-ACEE-7B9C12ABE1FA}" srcOrd="0" destOrd="0" presId="urn:microsoft.com/office/officeart/2005/8/layout/orgChart1"/>
    <dgm:cxn modelId="{4A355FBF-EDF1-4F45-8504-59CE8C753D9B}" type="presParOf" srcId="{1B2589A3-19FA-43B6-89F1-9965BE12B26A}" destId="{FBA5C373-DB8C-4299-9FB5-CD45ECF1A4AB}" srcOrd="1" destOrd="0" presId="urn:microsoft.com/office/officeart/2005/8/layout/orgChart1"/>
    <dgm:cxn modelId="{2EB39096-8F09-4E41-8806-D754822C387B}" type="presParOf" srcId="{7BB8685B-E279-45DB-A6C8-443A34EBF649}" destId="{10C7A3B4-833F-4F0F-BB61-2A26A6FCE4D1}" srcOrd="1" destOrd="0" presId="urn:microsoft.com/office/officeart/2005/8/layout/orgChart1"/>
    <dgm:cxn modelId="{511D0DA2-EDAC-44D9-AB4B-277CFEAD3747}" type="presParOf" srcId="{7BB8685B-E279-45DB-A6C8-443A34EBF649}" destId="{DCD98C75-F296-4C56-B440-CC11A52C9340}" srcOrd="2" destOrd="0" presId="urn:microsoft.com/office/officeart/2005/8/layout/orgChart1"/>
    <dgm:cxn modelId="{BA6D8BCB-846B-40FF-ABBE-C89530D40B56}" type="presParOf" srcId="{A9FA315B-7899-44BE-923C-2B24BE504F4C}" destId="{31AE37A2-1B1A-40AE-8220-EE78E0B509CA}" srcOrd="8" destOrd="0" presId="urn:microsoft.com/office/officeart/2005/8/layout/orgChart1"/>
    <dgm:cxn modelId="{1E1614EB-BBA1-42E5-A446-149A62327998}" type="presParOf" srcId="{A9FA315B-7899-44BE-923C-2B24BE504F4C}" destId="{BC5FDF7F-1088-4250-AB9B-A01FFCBDFF74}" srcOrd="9" destOrd="0" presId="urn:microsoft.com/office/officeart/2005/8/layout/orgChart1"/>
    <dgm:cxn modelId="{8FB62352-24AF-4E09-B465-C8C5E72CB677}" type="presParOf" srcId="{BC5FDF7F-1088-4250-AB9B-A01FFCBDFF74}" destId="{2D25B335-FCFE-491E-A980-3F4F8C016B43}" srcOrd="0" destOrd="0" presId="urn:microsoft.com/office/officeart/2005/8/layout/orgChart1"/>
    <dgm:cxn modelId="{771D5416-4333-4B37-A73E-BCE21D54B6AE}" type="presParOf" srcId="{2D25B335-FCFE-491E-A980-3F4F8C016B43}" destId="{50E1C73E-DFEE-4E40-A613-087529A870A7}" srcOrd="0" destOrd="0" presId="urn:microsoft.com/office/officeart/2005/8/layout/orgChart1"/>
    <dgm:cxn modelId="{5EC64E23-47A6-4C21-B333-8C60D6E8F18A}" type="presParOf" srcId="{2D25B335-FCFE-491E-A980-3F4F8C016B43}" destId="{A8C5AF7E-7EC0-434B-ACB6-C414A2606FC5}" srcOrd="1" destOrd="0" presId="urn:microsoft.com/office/officeart/2005/8/layout/orgChart1"/>
    <dgm:cxn modelId="{1574078F-0A4F-4996-8B7B-5A75115313C3}" type="presParOf" srcId="{BC5FDF7F-1088-4250-AB9B-A01FFCBDFF74}" destId="{38ABFF7B-E315-414F-9BA9-841D6E0C8F8C}" srcOrd="1" destOrd="0" presId="urn:microsoft.com/office/officeart/2005/8/layout/orgChart1"/>
    <dgm:cxn modelId="{9E920D24-A2D0-44CF-933C-3B3C12CC868B}" type="presParOf" srcId="{BC5FDF7F-1088-4250-AB9B-A01FFCBDFF74}" destId="{04F50EF4-5027-4260-BD21-53D6876C9FC0}" srcOrd="2" destOrd="0" presId="urn:microsoft.com/office/officeart/2005/8/layout/orgChart1"/>
    <dgm:cxn modelId="{BE2BCD47-720E-4A63-8FF5-D74B6B14F79B}" type="presParOf" srcId="{35FCE749-66D8-4810-8BF4-F9582C6AA68B}" destId="{CB48C373-16D4-4A35-A103-951CCF5ED1F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AE37A2-1B1A-40AE-8220-EE78E0B509CA}">
      <dsp:nvSpPr>
        <dsp:cNvPr id="0" name=""/>
        <dsp:cNvSpPr/>
      </dsp:nvSpPr>
      <dsp:spPr>
        <a:xfrm>
          <a:off x="3048000" y="696279"/>
          <a:ext cx="2525650" cy="219168"/>
        </a:xfrm>
        <a:custGeom>
          <a:avLst/>
          <a:gdLst/>
          <a:ahLst/>
          <a:cxnLst/>
          <a:rect l="0" t="0" r="0" b="0"/>
          <a:pathLst>
            <a:path>
              <a:moveTo>
                <a:pt x="0" y="0"/>
              </a:moveTo>
              <a:lnTo>
                <a:pt x="0" y="86182"/>
              </a:lnTo>
              <a:lnTo>
                <a:pt x="1986290" y="86182"/>
              </a:lnTo>
              <a:lnTo>
                <a:pt x="1986290" y="1723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1B7662-3A91-49C9-A733-05703D3FBF40}">
      <dsp:nvSpPr>
        <dsp:cNvPr id="0" name=""/>
        <dsp:cNvSpPr/>
      </dsp:nvSpPr>
      <dsp:spPr>
        <a:xfrm>
          <a:off x="3048000" y="696279"/>
          <a:ext cx="1262825" cy="219168"/>
        </a:xfrm>
        <a:custGeom>
          <a:avLst/>
          <a:gdLst/>
          <a:ahLst/>
          <a:cxnLst/>
          <a:rect l="0" t="0" r="0" b="0"/>
          <a:pathLst>
            <a:path>
              <a:moveTo>
                <a:pt x="0" y="0"/>
              </a:moveTo>
              <a:lnTo>
                <a:pt x="0" y="86182"/>
              </a:lnTo>
              <a:lnTo>
                <a:pt x="993145" y="86182"/>
              </a:lnTo>
              <a:lnTo>
                <a:pt x="993145" y="1723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F26FA9-B817-494E-9E51-B2C888D1B541}">
      <dsp:nvSpPr>
        <dsp:cNvPr id="0" name=""/>
        <dsp:cNvSpPr/>
      </dsp:nvSpPr>
      <dsp:spPr>
        <a:xfrm>
          <a:off x="2630537" y="1437275"/>
          <a:ext cx="162445" cy="1063904"/>
        </a:xfrm>
        <a:custGeom>
          <a:avLst/>
          <a:gdLst/>
          <a:ahLst/>
          <a:cxnLst/>
          <a:rect l="0" t="0" r="0" b="0"/>
          <a:pathLst>
            <a:path>
              <a:moveTo>
                <a:pt x="0" y="0"/>
              </a:moveTo>
              <a:lnTo>
                <a:pt x="0" y="960313"/>
              </a:lnTo>
              <a:lnTo>
                <a:pt x="123117" y="96031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664121-E013-42D2-8028-A74CE1327A58}">
      <dsp:nvSpPr>
        <dsp:cNvPr id="0" name=""/>
        <dsp:cNvSpPr/>
      </dsp:nvSpPr>
      <dsp:spPr>
        <a:xfrm>
          <a:off x="2630537" y="1437275"/>
          <a:ext cx="156548" cy="480082"/>
        </a:xfrm>
        <a:custGeom>
          <a:avLst/>
          <a:gdLst/>
          <a:ahLst/>
          <a:cxnLst/>
          <a:rect l="0" t="0" r="0" b="0"/>
          <a:pathLst>
            <a:path>
              <a:moveTo>
                <a:pt x="0" y="0"/>
              </a:moveTo>
              <a:lnTo>
                <a:pt x="0" y="480082"/>
              </a:lnTo>
              <a:lnTo>
                <a:pt x="156548" y="4800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B32880-D1EB-4CEB-BCB6-36D6179EBE67}">
      <dsp:nvSpPr>
        <dsp:cNvPr id="0" name=""/>
        <dsp:cNvSpPr/>
      </dsp:nvSpPr>
      <dsp:spPr>
        <a:xfrm>
          <a:off x="3002280" y="696279"/>
          <a:ext cx="91440" cy="219168"/>
        </a:xfrm>
        <a:custGeom>
          <a:avLst/>
          <a:gdLst/>
          <a:ahLst/>
          <a:cxnLst/>
          <a:rect l="0" t="0" r="0" b="0"/>
          <a:pathLst>
            <a:path>
              <a:moveTo>
                <a:pt x="0" y="0"/>
              </a:moveTo>
              <a:lnTo>
                <a:pt x="0" y="377559"/>
              </a:lnTo>
              <a:lnTo>
                <a:pt x="123117" y="37755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ADD7BF3-FA92-404A-8BD6-A31349D1EDF0}">
      <dsp:nvSpPr>
        <dsp:cNvPr id="0" name=""/>
        <dsp:cNvSpPr/>
      </dsp:nvSpPr>
      <dsp:spPr>
        <a:xfrm>
          <a:off x="1785174" y="696279"/>
          <a:ext cx="1262825" cy="219168"/>
        </a:xfrm>
        <a:custGeom>
          <a:avLst/>
          <a:gdLst/>
          <a:ahLst/>
          <a:cxnLst/>
          <a:rect l="0" t="0" r="0" b="0"/>
          <a:pathLst>
            <a:path>
              <a:moveTo>
                <a:pt x="993145" y="0"/>
              </a:moveTo>
              <a:lnTo>
                <a:pt x="993145" y="86182"/>
              </a:lnTo>
              <a:lnTo>
                <a:pt x="0" y="86182"/>
              </a:lnTo>
              <a:lnTo>
                <a:pt x="0" y="1723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786815F-E44F-459C-A60A-C68BBCAE398D}">
      <dsp:nvSpPr>
        <dsp:cNvPr id="0" name=""/>
        <dsp:cNvSpPr/>
      </dsp:nvSpPr>
      <dsp:spPr>
        <a:xfrm>
          <a:off x="522349" y="696279"/>
          <a:ext cx="2525650" cy="219168"/>
        </a:xfrm>
        <a:custGeom>
          <a:avLst/>
          <a:gdLst/>
          <a:ahLst/>
          <a:cxnLst/>
          <a:rect l="0" t="0" r="0" b="0"/>
          <a:pathLst>
            <a:path>
              <a:moveTo>
                <a:pt x="1986290" y="0"/>
              </a:moveTo>
              <a:lnTo>
                <a:pt x="1986290" y="86182"/>
              </a:lnTo>
              <a:lnTo>
                <a:pt x="0" y="86182"/>
              </a:lnTo>
              <a:lnTo>
                <a:pt x="0" y="1723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DD1BD1A-A621-4EB9-ACCE-28CC7B5F5D8B}">
      <dsp:nvSpPr>
        <dsp:cNvPr id="0" name=""/>
        <dsp:cNvSpPr/>
      </dsp:nvSpPr>
      <dsp:spPr>
        <a:xfrm>
          <a:off x="2526171" y="174450"/>
          <a:ext cx="1043657" cy="5218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Head of Enagement and Learning </a:t>
          </a:r>
        </a:p>
      </dsp:txBody>
      <dsp:txXfrm>
        <a:off x="2526171" y="174450"/>
        <a:ext cx="1043657" cy="521828"/>
      </dsp:txXfrm>
    </dsp:sp>
    <dsp:sp modelId="{0CD7F4E4-BC62-484F-B8C6-441A64FF372C}">
      <dsp:nvSpPr>
        <dsp:cNvPr id="0" name=""/>
        <dsp:cNvSpPr/>
      </dsp:nvSpPr>
      <dsp:spPr>
        <a:xfrm>
          <a:off x="520" y="915447"/>
          <a:ext cx="1043657" cy="5218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Engagement Manager </a:t>
          </a:r>
        </a:p>
      </dsp:txBody>
      <dsp:txXfrm>
        <a:off x="520" y="915447"/>
        <a:ext cx="1043657" cy="521828"/>
      </dsp:txXfrm>
    </dsp:sp>
    <dsp:sp modelId="{CE4354F7-BD0D-4E9D-98AC-5F2093820E53}">
      <dsp:nvSpPr>
        <dsp:cNvPr id="0" name=""/>
        <dsp:cNvSpPr/>
      </dsp:nvSpPr>
      <dsp:spPr>
        <a:xfrm>
          <a:off x="1263346" y="915447"/>
          <a:ext cx="1043657" cy="5218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Wilder Learning Manager</a:t>
          </a:r>
        </a:p>
      </dsp:txBody>
      <dsp:txXfrm>
        <a:off x="1263346" y="915447"/>
        <a:ext cx="1043657" cy="521828"/>
      </dsp:txXfrm>
    </dsp:sp>
    <dsp:sp modelId="{AAB2C213-89B6-4FB1-BB0F-F42F23162879}">
      <dsp:nvSpPr>
        <dsp:cNvPr id="0" name=""/>
        <dsp:cNvSpPr/>
      </dsp:nvSpPr>
      <dsp:spPr>
        <a:xfrm>
          <a:off x="2526171" y="915447"/>
          <a:ext cx="1043657" cy="521828"/>
        </a:xfrm>
        <a:prstGeom prst="rect">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Community Action Manager</a:t>
          </a:r>
        </a:p>
      </dsp:txBody>
      <dsp:txXfrm>
        <a:off x="2526171" y="915447"/>
        <a:ext cx="1043657" cy="521828"/>
      </dsp:txXfrm>
    </dsp:sp>
    <dsp:sp modelId="{ED755E63-2FD2-4D4E-B848-DC4237A35A9B}">
      <dsp:nvSpPr>
        <dsp:cNvPr id="0" name=""/>
        <dsp:cNvSpPr/>
      </dsp:nvSpPr>
      <dsp:spPr>
        <a:xfrm>
          <a:off x="2787085" y="1656444"/>
          <a:ext cx="1043657" cy="5218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Volunteer Coordinator</a:t>
          </a:r>
        </a:p>
      </dsp:txBody>
      <dsp:txXfrm>
        <a:off x="2787085" y="1656444"/>
        <a:ext cx="1043657" cy="521828"/>
      </dsp:txXfrm>
    </dsp:sp>
    <dsp:sp modelId="{F8445F0E-5AC3-475B-BDA4-8515D3290CC1}">
      <dsp:nvSpPr>
        <dsp:cNvPr id="0" name=""/>
        <dsp:cNvSpPr/>
      </dsp:nvSpPr>
      <dsp:spPr>
        <a:xfrm>
          <a:off x="2792982" y="2240265"/>
          <a:ext cx="1043657" cy="5218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Volunteers 600+</a:t>
          </a:r>
        </a:p>
      </dsp:txBody>
      <dsp:txXfrm>
        <a:off x="2792982" y="2240265"/>
        <a:ext cx="1043657" cy="521828"/>
      </dsp:txXfrm>
    </dsp:sp>
    <dsp:sp modelId="{300C98C6-6F93-45DC-ACEE-7B9C12ABE1FA}">
      <dsp:nvSpPr>
        <dsp:cNvPr id="0" name=""/>
        <dsp:cNvSpPr/>
      </dsp:nvSpPr>
      <dsp:spPr>
        <a:xfrm>
          <a:off x="3788996" y="915447"/>
          <a:ext cx="1043657" cy="5218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Visitor Programming Manager</a:t>
          </a:r>
        </a:p>
      </dsp:txBody>
      <dsp:txXfrm>
        <a:off x="3788996" y="915447"/>
        <a:ext cx="1043657" cy="521828"/>
      </dsp:txXfrm>
    </dsp:sp>
    <dsp:sp modelId="{50E1C73E-DFEE-4E40-A613-087529A870A7}">
      <dsp:nvSpPr>
        <dsp:cNvPr id="0" name=""/>
        <dsp:cNvSpPr/>
      </dsp:nvSpPr>
      <dsp:spPr>
        <a:xfrm>
          <a:off x="5051821" y="915447"/>
          <a:ext cx="1043657" cy="52182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panose="020F0502020204030204"/>
              <a:ea typeface="+mn-ea"/>
              <a:cs typeface="+mn-cs"/>
            </a:rPr>
            <a:t>Communications and Marketing Manager </a:t>
          </a:r>
        </a:p>
      </dsp:txBody>
      <dsp:txXfrm>
        <a:off x="5051821" y="915447"/>
        <a:ext cx="1043657" cy="5218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9F6FF7AA-C99B-41D6-9FB3-7B247AA01ADC}">
    <t:Anchor>
      <t:Comment id="33701350"/>
    </t:Anchor>
    <t:History>
      <t:Event id="{B5EC3B9F-6B11-44D4-8F22-75B0448A8644}" time="2025-07-17T15:09:13.519Z">
        <t:Attribution userId="S::andrewm@gloucestershirewildlifetrust.co.uk::5724086a-abf8-40ca-83e7-846e326bd33c" userProvider="AD" userName="Andrew McLaughlin"/>
        <t:Anchor>
          <t:Comment id="33701350"/>
        </t:Anchor>
        <t:Create/>
      </t:Event>
      <t:Event id="{316353C3-EEC5-4BD6-9CBD-3DC2C3079F0B}" time="2025-07-17T15:09:13.519Z">
        <t:Attribution userId="S::andrewm@gloucestershirewildlifetrust.co.uk::5724086a-abf8-40ca-83e7-846e326bd33c" userProvider="AD" userName="Andrew McLaughlin"/>
        <t:Anchor>
          <t:Comment id="33701350"/>
        </t:Anchor>
        <t:Assign userId="S::lucym@gloucestershirewildlifetrust.co.uk::3e1c5893-ef7a-448e-b0f4-f945d5b9fe93" userProvider="AD" userName="Lucy Moriarty"/>
      </t:Event>
      <t:Event id="{D8152447-8555-493C-9724-94291F9780ED}" time="2025-07-17T15:09:13.519Z">
        <t:Attribution userId="S::andrewm@gloucestershirewildlifetrust.co.uk::5724086a-abf8-40ca-83e7-846e326bd33c" userProvider="AD" userName="Andrew McLaughlin"/>
        <t:Anchor>
          <t:Comment id="33701350"/>
        </t:Anchor>
        <t:SetTitle title="@Lucy Moriarty have we got some responsibilities to carry across from the current PM ro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19008b7-7b7a-4ef6-ae65-616f9d88c2a0" xsi:nil="true"/>
    <lcf76f155ced4ddcb4097134ff3c332f xmlns="4f26e686-b18f-46be-9bda-911d0a09c1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B27248E13D8B42903143140298A0D8" ma:contentTypeVersion="20" ma:contentTypeDescription="Create a new document." ma:contentTypeScope="" ma:versionID="132a2c841f2eaa48e88c6f47f7e81f22">
  <xsd:schema xmlns:xsd="http://www.w3.org/2001/XMLSchema" xmlns:xs="http://www.w3.org/2001/XMLSchema" xmlns:p="http://schemas.microsoft.com/office/2006/metadata/properties" xmlns:ns2="719008b7-7b7a-4ef6-ae65-616f9d88c2a0" xmlns:ns3="4f26e686-b18f-46be-9bda-911d0a09c103" targetNamespace="http://schemas.microsoft.com/office/2006/metadata/properties" ma:root="true" ma:fieldsID="5268eeb69d4de94e75c8a0e37a5c6a13" ns2:_="" ns3:_="">
    <xsd:import namespace="719008b7-7b7a-4ef6-ae65-616f9d88c2a0"/>
    <xsd:import namespace="4f26e686-b18f-46be-9bda-911d0a09c10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08b7-7b7a-4ef6-ae65-616f9d88c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e4a0045f-ca42-4aee-99db-2c183dd51f30}" ma:internalName="TaxCatchAll" ma:showField="CatchAllData" ma:web="719008b7-7b7a-4ef6-ae65-616f9d88c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26e686-b18f-46be-9bda-911d0a09c1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c6cd87-6969-453a-8710-a813c6bde9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F954D-3033-45AF-9E42-5249C9A3741F}">
  <ds:schemaRefs>
    <ds:schemaRef ds:uri="http://schemas.openxmlformats.org/officeDocument/2006/bibliography"/>
  </ds:schemaRefs>
</ds:datastoreItem>
</file>

<file path=customXml/itemProps2.xml><?xml version="1.0" encoding="utf-8"?>
<ds:datastoreItem xmlns:ds="http://schemas.openxmlformats.org/officeDocument/2006/customXml" ds:itemID="{ECB2893D-270D-4020-97A1-A40E526A00B2}">
  <ds:schemaRefs>
    <ds:schemaRef ds:uri="http://schemas.microsoft.com/office/2006/metadata/properties"/>
    <ds:schemaRef ds:uri="http://schemas.microsoft.com/office/infopath/2007/PartnerControls"/>
    <ds:schemaRef ds:uri="719008b7-7b7a-4ef6-ae65-616f9d88c2a0"/>
    <ds:schemaRef ds:uri="4f26e686-b18f-46be-9bda-911d0a09c103"/>
  </ds:schemaRefs>
</ds:datastoreItem>
</file>

<file path=customXml/itemProps3.xml><?xml version="1.0" encoding="utf-8"?>
<ds:datastoreItem xmlns:ds="http://schemas.openxmlformats.org/officeDocument/2006/customXml" ds:itemID="{361F06E2-985F-4830-B0F7-7FF2B9CB4A4E}">
  <ds:schemaRefs>
    <ds:schemaRef ds:uri="http://schemas.microsoft.com/sharepoint/v3/contenttype/forms"/>
  </ds:schemaRefs>
</ds:datastoreItem>
</file>

<file path=customXml/itemProps4.xml><?xml version="1.0" encoding="utf-8"?>
<ds:datastoreItem xmlns:ds="http://schemas.openxmlformats.org/officeDocument/2006/customXml" ds:itemID="{2F887F30-4C18-4304-BDC7-8CB686A45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008b7-7b7a-4ef6-ae65-616f9d88c2a0"/>
    <ds:schemaRef ds:uri="4f26e686-b18f-46be-9bda-911d0a09c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4</Pages>
  <Words>1120</Words>
  <Characters>6386</Characters>
  <Application>Microsoft Office Word</Application>
  <DocSecurity>0</DocSecurity>
  <Lines>53</Lines>
  <Paragraphs>14</Paragraphs>
  <ScaleCrop>false</ScaleCrop>
  <Company>Environment Agency</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Wildlife Trust</dc:title>
  <dc:subject/>
  <dc:creator>cbeeching</dc:creator>
  <cp:keywords/>
  <cp:lastModifiedBy>Lucy Moriarty</cp:lastModifiedBy>
  <cp:revision>76</cp:revision>
  <cp:lastPrinted>2022-04-08T20:29:00Z</cp:lastPrinted>
  <dcterms:created xsi:type="dcterms:W3CDTF">2026-05-11T12:58:00Z</dcterms:created>
  <dcterms:modified xsi:type="dcterms:W3CDTF">2026-05-12T08:01:00Z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0x01010027B27248E13D8B42903143140298A0D8</vt:lpwstr>
  </property>
  <property fmtid="{D5CDD505-2E9C-101B-9397-08002B2CF9AE}" pid="3" name="MediaServiceImageTags">
    <vt:lpwstr/>
  </property>
</Properties>
</file>